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eastAsiaTheme="minorHAnsi"/>
        </w:rPr>
        <w:id w:val="-1002353236"/>
        <w:docPartObj>
          <w:docPartGallery w:val="Cover Pages"/>
          <w:docPartUnique/>
        </w:docPartObj>
      </w:sdtPr>
      <w:sdtEndPr/>
      <w:sdtContent>
        <w:p w14:paraId="2BE3EA21" w14:textId="4060B80A" w:rsidR="00386325" w:rsidRDefault="00386325">
          <w:pPr>
            <w:pStyle w:val="NoSpacing"/>
          </w:pPr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87936" behindDoc="1" locked="0" layoutInCell="1" allowOverlap="1" wp14:anchorId="6199C881" wp14:editId="752AFCEC">
                    <wp:simplePos x="0" y="0"/>
                    <mc:AlternateContent>
                      <mc:Choice Requires="wp14">
                        <wp:positionH relativeFrom="page">
                          <wp14:pctPosHOffset>4000</wp14:pctPosHOffset>
                        </wp:positionH>
                      </mc:Choice>
                      <mc:Fallback>
                        <wp:positionH relativeFrom="page">
                          <wp:posOffset>310515</wp:posOffset>
                        </wp:positionH>
                      </mc:Fallback>
                    </mc:AlternateContent>
                    <wp:positionV relativeFrom="page">
                      <wp:align>center</wp:align>
                    </wp:positionV>
                    <wp:extent cx="2133600" cy="9125712"/>
                    <wp:effectExtent l="0" t="0" r="19050" b="7620"/>
                    <wp:wrapNone/>
                    <wp:docPr id="27" name="Group 27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2133600" cy="9125712"/>
                              <a:chOff x="0" y="0"/>
                              <a:chExt cx="2133600" cy="9125712"/>
                            </a:xfrm>
                          </wpg:grpSpPr>
                          <wps:wsp>
                            <wps:cNvPr id="28" name="Rectangle 28"/>
                            <wps:cNvSpPr/>
                            <wps:spPr>
                              <a:xfrm>
                                <a:off x="0" y="0"/>
                                <a:ext cx="194535" cy="912571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g:grpSp>
                            <wpg:cNvPr id="30" name="Group 30"/>
                            <wpg:cNvGrpSpPr/>
                            <wpg:grpSpPr>
                              <a:xfrm>
                                <a:off x="76200" y="4210050"/>
                                <a:ext cx="2057400" cy="4910328"/>
                                <a:chOff x="80645" y="4211812"/>
                                <a:chExt cx="1306273" cy="3121026"/>
                              </a:xfrm>
                            </wpg:grpSpPr>
                            <wpg:grpSp>
                              <wpg:cNvPr id="31" name="Group 31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141062" y="4211812"/>
                                  <a:ext cx="1047750" cy="3121026"/>
                                  <a:chOff x="141062" y="4211812"/>
                                  <a:chExt cx="1047750" cy="3121026"/>
                                </a:xfrm>
                              </wpg:grpSpPr>
                              <wps:wsp>
                                <wps:cNvPr id="32" name="Freeform 2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9662" y="6216825"/>
                                    <a:ext cx="193675" cy="698500"/>
                                  </a:xfrm>
                                  <a:custGeom>
                                    <a:avLst/>
                                    <a:gdLst>
                                      <a:gd name="T0" fmla="*/ 0 w 122"/>
                                      <a:gd name="T1" fmla="*/ 0 h 440"/>
                                      <a:gd name="T2" fmla="*/ 39 w 122"/>
                                      <a:gd name="T3" fmla="*/ 152 h 440"/>
                                      <a:gd name="T4" fmla="*/ 84 w 122"/>
                                      <a:gd name="T5" fmla="*/ 304 h 440"/>
                                      <a:gd name="T6" fmla="*/ 122 w 122"/>
                                      <a:gd name="T7" fmla="*/ 417 h 440"/>
                                      <a:gd name="T8" fmla="*/ 122 w 122"/>
                                      <a:gd name="T9" fmla="*/ 440 h 440"/>
                                      <a:gd name="T10" fmla="*/ 76 w 122"/>
                                      <a:gd name="T11" fmla="*/ 306 h 440"/>
                                      <a:gd name="T12" fmla="*/ 39 w 122"/>
                                      <a:gd name="T13" fmla="*/ 180 h 440"/>
                                      <a:gd name="T14" fmla="*/ 6 w 122"/>
                                      <a:gd name="T15" fmla="*/ 53 h 440"/>
                                      <a:gd name="T16" fmla="*/ 0 w 122"/>
                                      <a:gd name="T17" fmla="*/ 0 h 44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2" h="440">
                                        <a:moveTo>
                                          <a:pt x="0" y="0"/>
                                        </a:moveTo>
                                        <a:lnTo>
                                          <a:pt x="39" y="152"/>
                                        </a:lnTo>
                                        <a:lnTo>
                                          <a:pt x="84" y="304"/>
                                        </a:lnTo>
                                        <a:lnTo>
                                          <a:pt x="122" y="417"/>
                                        </a:lnTo>
                                        <a:lnTo>
                                          <a:pt x="122" y="440"/>
                                        </a:lnTo>
                                        <a:lnTo>
                                          <a:pt x="76" y="306"/>
                                        </a:lnTo>
                                        <a:lnTo>
                                          <a:pt x="39" y="180"/>
                                        </a:lnTo>
                                        <a:lnTo>
                                          <a:pt x="6" y="5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3" name="Freeform 2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72862" y="6905800"/>
                                    <a:ext cx="184150" cy="427038"/>
                                  </a:xfrm>
                                  <a:custGeom>
                                    <a:avLst/>
                                    <a:gdLst>
                                      <a:gd name="T0" fmla="*/ 0 w 116"/>
                                      <a:gd name="T1" fmla="*/ 0 h 269"/>
                                      <a:gd name="T2" fmla="*/ 8 w 116"/>
                                      <a:gd name="T3" fmla="*/ 19 h 269"/>
                                      <a:gd name="T4" fmla="*/ 37 w 116"/>
                                      <a:gd name="T5" fmla="*/ 93 h 269"/>
                                      <a:gd name="T6" fmla="*/ 67 w 116"/>
                                      <a:gd name="T7" fmla="*/ 167 h 269"/>
                                      <a:gd name="T8" fmla="*/ 116 w 116"/>
                                      <a:gd name="T9" fmla="*/ 269 h 269"/>
                                      <a:gd name="T10" fmla="*/ 108 w 116"/>
                                      <a:gd name="T11" fmla="*/ 269 h 269"/>
                                      <a:gd name="T12" fmla="*/ 60 w 116"/>
                                      <a:gd name="T13" fmla="*/ 169 h 269"/>
                                      <a:gd name="T14" fmla="*/ 30 w 116"/>
                                      <a:gd name="T15" fmla="*/ 98 h 269"/>
                                      <a:gd name="T16" fmla="*/ 1 w 116"/>
                                      <a:gd name="T17" fmla="*/ 25 h 269"/>
                                      <a:gd name="T18" fmla="*/ 0 w 116"/>
                                      <a:gd name="T19" fmla="*/ 0 h 2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6" h="269">
                                        <a:moveTo>
                                          <a:pt x="0" y="0"/>
                                        </a:moveTo>
                                        <a:lnTo>
                                          <a:pt x="8" y="19"/>
                                        </a:lnTo>
                                        <a:lnTo>
                                          <a:pt x="37" y="93"/>
                                        </a:lnTo>
                                        <a:lnTo>
                                          <a:pt x="67" y="167"/>
                                        </a:lnTo>
                                        <a:lnTo>
                                          <a:pt x="116" y="269"/>
                                        </a:lnTo>
                                        <a:lnTo>
                                          <a:pt x="108" y="269"/>
                                        </a:lnTo>
                                        <a:lnTo>
                                          <a:pt x="60" y="169"/>
                                        </a:lnTo>
                                        <a:lnTo>
                                          <a:pt x="30" y="98"/>
                                        </a:lnTo>
                                        <a:lnTo>
                                          <a:pt x="1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4" name="Freeform 2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41062" y="4211812"/>
                                    <a:ext cx="222250" cy="2019300"/>
                                  </a:xfrm>
                                  <a:custGeom>
                                    <a:avLst/>
                                    <a:gdLst>
                                      <a:gd name="T0" fmla="*/ 0 w 140"/>
                                      <a:gd name="T1" fmla="*/ 0 h 1272"/>
                                      <a:gd name="T2" fmla="*/ 0 w 140"/>
                                      <a:gd name="T3" fmla="*/ 0 h 1272"/>
                                      <a:gd name="T4" fmla="*/ 1 w 140"/>
                                      <a:gd name="T5" fmla="*/ 79 h 1272"/>
                                      <a:gd name="T6" fmla="*/ 3 w 140"/>
                                      <a:gd name="T7" fmla="*/ 159 h 1272"/>
                                      <a:gd name="T8" fmla="*/ 12 w 140"/>
                                      <a:gd name="T9" fmla="*/ 317 h 1272"/>
                                      <a:gd name="T10" fmla="*/ 23 w 140"/>
                                      <a:gd name="T11" fmla="*/ 476 h 1272"/>
                                      <a:gd name="T12" fmla="*/ 39 w 140"/>
                                      <a:gd name="T13" fmla="*/ 634 h 1272"/>
                                      <a:gd name="T14" fmla="*/ 58 w 140"/>
                                      <a:gd name="T15" fmla="*/ 792 h 1272"/>
                                      <a:gd name="T16" fmla="*/ 83 w 140"/>
                                      <a:gd name="T17" fmla="*/ 948 h 1272"/>
                                      <a:gd name="T18" fmla="*/ 107 w 140"/>
                                      <a:gd name="T19" fmla="*/ 1086 h 1272"/>
                                      <a:gd name="T20" fmla="*/ 135 w 140"/>
                                      <a:gd name="T21" fmla="*/ 1223 h 1272"/>
                                      <a:gd name="T22" fmla="*/ 140 w 140"/>
                                      <a:gd name="T23" fmla="*/ 1272 h 1272"/>
                                      <a:gd name="T24" fmla="*/ 138 w 140"/>
                                      <a:gd name="T25" fmla="*/ 1262 h 1272"/>
                                      <a:gd name="T26" fmla="*/ 105 w 140"/>
                                      <a:gd name="T27" fmla="*/ 1106 h 1272"/>
                                      <a:gd name="T28" fmla="*/ 77 w 140"/>
                                      <a:gd name="T29" fmla="*/ 949 h 1272"/>
                                      <a:gd name="T30" fmla="*/ 53 w 140"/>
                                      <a:gd name="T31" fmla="*/ 792 h 1272"/>
                                      <a:gd name="T32" fmla="*/ 35 w 140"/>
                                      <a:gd name="T33" fmla="*/ 634 h 1272"/>
                                      <a:gd name="T34" fmla="*/ 20 w 140"/>
                                      <a:gd name="T35" fmla="*/ 476 h 1272"/>
                                      <a:gd name="T36" fmla="*/ 9 w 140"/>
                                      <a:gd name="T37" fmla="*/ 317 h 1272"/>
                                      <a:gd name="T38" fmla="*/ 2 w 140"/>
                                      <a:gd name="T39" fmla="*/ 159 h 1272"/>
                                      <a:gd name="T40" fmla="*/ 0 w 140"/>
                                      <a:gd name="T41" fmla="*/ 79 h 1272"/>
                                      <a:gd name="T42" fmla="*/ 0 w 140"/>
                                      <a:gd name="T43" fmla="*/ 0 h 127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</a:cxnLst>
                                    <a:rect l="0" t="0" r="r" b="b"/>
                                    <a:pathLst>
                                      <a:path w="140" h="1272">
                                        <a:moveTo>
                                          <a:pt x="0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1" y="79"/>
                                        </a:lnTo>
                                        <a:lnTo>
                                          <a:pt x="3" y="159"/>
                                        </a:lnTo>
                                        <a:lnTo>
                                          <a:pt x="12" y="317"/>
                                        </a:lnTo>
                                        <a:lnTo>
                                          <a:pt x="23" y="476"/>
                                        </a:lnTo>
                                        <a:lnTo>
                                          <a:pt x="39" y="634"/>
                                        </a:lnTo>
                                        <a:lnTo>
                                          <a:pt x="58" y="792"/>
                                        </a:lnTo>
                                        <a:lnTo>
                                          <a:pt x="83" y="948"/>
                                        </a:lnTo>
                                        <a:lnTo>
                                          <a:pt x="107" y="1086"/>
                                        </a:lnTo>
                                        <a:lnTo>
                                          <a:pt x="135" y="1223"/>
                                        </a:lnTo>
                                        <a:lnTo>
                                          <a:pt x="140" y="1272"/>
                                        </a:lnTo>
                                        <a:lnTo>
                                          <a:pt x="138" y="1262"/>
                                        </a:lnTo>
                                        <a:lnTo>
                                          <a:pt x="105" y="1106"/>
                                        </a:lnTo>
                                        <a:lnTo>
                                          <a:pt x="77" y="949"/>
                                        </a:lnTo>
                                        <a:lnTo>
                                          <a:pt x="53" y="792"/>
                                        </a:lnTo>
                                        <a:lnTo>
                                          <a:pt x="35" y="634"/>
                                        </a:lnTo>
                                        <a:lnTo>
                                          <a:pt x="20" y="476"/>
                                        </a:lnTo>
                                        <a:lnTo>
                                          <a:pt x="9" y="317"/>
                                        </a:lnTo>
                                        <a:lnTo>
                                          <a:pt x="2" y="159"/>
                                        </a:lnTo>
                                        <a:lnTo>
                                          <a:pt x="0" y="7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5" name="Freeform 2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1087" y="4861100"/>
                                    <a:ext cx="71438" cy="1355725"/>
                                  </a:xfrm>
                                  <a:custGeom>
                                    <a:avLst/>
                                    <a:gdLst>
                                      <a:gd name="T0" fmla="*/ 45 w 45"/>
                                      <a:gd name="T1" fmla="*/ 0 h 854"/>
                                      <a:gd name="T2" fmla="*/ 45 w 45"/>
                                      <a:gd name="T3" fmla="*/ 0 h 854"/>
                                      <a:gd name="T4" fmla="*/ 35 w 45"/>
                                      <a:gd name="T5" fmla="*/ 66 h 854"/>
                                      <a:gd name="T6" fmla="*/ 26 w 45"/>
                                      <a:gd name="T7" fmla="*/ 133 h 854"/>
                                      <a:gd name="T8" fmla="*/ 14 w 45"/>
                                      <a:gd name="T9" fmla="*/ 267 h 854"/>
                                      <a:gd name="T10" fmla="*/ 6 w 45"/>
                                      <a:gd name="T11" fmla="*/ 401 h 854"/>
                                      <a:gd name="T12" fmla="*/ 3 w 45"/>
                                      <a:gd name="T13" fmla="*/ 534 h 854"/>
                                      <a:gd name="T14" fmla="*/ 6 w 45"/>
                                      <a:gd name="T15" fmla="*/ 669 h 854"/>
                                      <a:gd name="T16" fmla="*/ 14 w 45"/>
                                      <a:gd name="T17" fmla="*/ 803 h 854"/>
                                      <a:gd name="T18" fmla="*/ 18 w 45"/>
                                      <a:gd name="T19" fmla="*/ 854 h 854"/>
                                      <a:gd name="T20" fmla="*/ 18 w 45"/>
                                      <a:gd name="T21" fmla="*/ 851 h 854"/>
                                      <a:gd name="T22" fmla="*/ 9 w 45"/>
                                      <a:gd name="T23" fmla="*/ 814 h 854"/>
                                      <a:gd name="T24" fmla="*/ 8 w 45"/>
                                      <a:gd name="T25" fmla="*/ 803 h 854"/>
                                      <a:gd name="T26" fmla="*/ 1 w 45"/>
                                      <a:gd name="T27" fmla="*/ 669 h 854"/>
                                      <a:gd name="T28" fmla="*/ 0 w 45"/>
                                      <a:gd name="T29" fmla="*/ 534 h 854"/>
                                      <a:gd name="T30" fmla="*/ 3 w 45"/>
                                      <a:gd name="T31" fmla="*/ 401 h 854"/>
                                      <a:gd name="T32" fmla="*/ 12 w 45"/>
                                      <a:gd name="T33" fmla="*/ 267 h 854"/>
                                      <a:gd name="T34" fmla="*/ 25 w 45"/>
                                      <a:gd name="T35" fmla="*/ 132 h 854"/>
                                      <a:gd name="T36" fmla="*/ 34 w 45"/>
                                      <a:gd name="T37" fmla="*/ 66 h 854"/>
                                      <a:gd name="T38" fmla="*/ 45 w 45"/>
                                      <a:gd name="T39" fmla="*/ 0 h 85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</a:cxnLst>
                                    <a:rect l="0" t="0" r="r" b="b"/>
                                    <a:pathLst>
                                      <a:path w="45" h="854">
                                        <a:moveTo>
                                          <a:pt x="45" y="0"/>
                                        </a:moveTo>
                                        <a:lnTo>
                                          <a:pt x="45" y="0"/>
                                        </a:lnTo>
                                        <a:lnTo>
                                          <a:pt x="35" y="66"/>
                                        </a:lnTo>
                                        <a:lnTo>
                                          <a:pt x="26" y="133"/>
                                        </a:lnTo>
                                        <a:lnTo>
                                          <a:pt x="14" y="267"/>
                                        </a:lnTo>
                                        <a:lnTo>
                                          <a:pt x="6" y="401"/>
                                        </a:lnTo>
                                        <a:lnTo>
                                          <a:pt x="3" y="534"/>
                                        </a:lnTo>
                                        <a:lnTo>
                                          <a:pt x="6" y="669"/>
                                        </a:lnTo>
                                        <a:lnTo>
                                          <a:pt x="14" y="803"/>
                                        </a:lnTo>
                                        <a:lnTo>
                                          <a:pt x="18" y="854"/>
                                        </a:lnTo>
                                        <a:lnTo>
                                          <a:pt x="18" y="851"/>
                                        </a:lnTo>
                                        <a:lnTo>
                                          <a:pt x="9" y="814"/>
                                        </a:lnTo>
                                        <a:lnTo>
                                          <a:pt x="8" y="803"/>
                                        </a:lnTo>
                                        <a:lnTo>
                                          <a:pt x="1" y="669"/>
                                        </a:lnTo>
                                        <a:lnTo>
                                          <a:pt x="0" y="534"/>
                                        </a:lnTo>
                                        <a:lnTo>
                                          <a:pt x="3" y="401"/>
                                        </a:lnTo>
                                        <a:lnTo>
                                          <a:pt x="12" y="267"/>
                                        </a:lnTo>
                                        <a:lnTo>
                                          <a:pt x="25" y="132"/>
                                        </a:lnTo>
                                        <a:lnTo>
                                          <a:pt x="34" y="66"/>
                                        </a:lnTo>
                                        <a:lnTo>
                                          <a:pt x="45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6" name="Freeform 2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312" y="6231112"/>
                                    <a:ext cx="244475" cy="998538"/>
                                  </a:xfrm>
                                  <a:custGeom>
                                    <a:avLst/>
                                    <a:gdLst>
                                      <a:gd name="T0" fmla="*/ 0 w 154"/>
                                      <a:gd name="T1" fmla="*/ 0 h 629"/>
                                      <a:gd name="T2" fmla="*/ 10 w 154"/>
                                      <a:gd name="T3" fmla="*/ 44 h 629"/>
                                      <a:gd name="T4" fmla="*/ 21 w 154"/>
                                      <a:gd name="T5" fmla="*/ 126 h 629"/>
                                      <a:gd name="T6" fmla="*/ 34 w 154"/>
                                      <a:gd name="T7" fmla="*/ 207 h 629"/>
                                      <a:gd name="T8" fmla="*/ 53 w 154"/>
                                      <a:gd name="T9" fmla="*/ 293 h 629"/>
                                      <a:gd name="T10" fmla="*/ 75 w 154"/>
                                      <a:gd name="T11" fmla="*/ 380 h 629"/>
                                      <a:gd name="T12" fmla="*/ 100 w 154"/>
                                      <a:gd name="T13" fmla="*/ 466 h 629"/>
                                      <a:gd name="T14" fmla="*/ 120 w 154"/>
                                      <a:gd name="T15" fmla="*/ 521 h 629"/>
                                      <a:gd name="T16" fmla="*/ 141 w 154"/>
                                      <a:gd name="T17" fmla="*/ 576 h 629"/>
                                      <a:gd name="T18" fmla="*/ 152 w 154"/>
                                      <a:gd name="T19" fmla="*/ 618 h 629"/>
                                      <a:gd name="T20" fmla="*/ 154 w 154"/>
                                      <a:gd name="T21" fmla="*/ 629 h 629"/>
                                      <a:gd name="T22" fmla="*/ 140 w 154"/>
                                      <a:gd name="T23" fmla="*/ 595 h 629"/>
                                      <a:gd name="T24" fmla="*/ 115 w 154"/>
                                      <a:gd name="T25" fmla="*/ 532 h 629"/>
                                      <a:gd name="T26" fmla="*/ 93 w 154"/>
                                      <a:gd name="T27" fmla="*/ 468 h 629"/>
                                      <a:gd name="T28" fmla="*/ 67 w 154"/>
                                      <a:gd name="T29" fmla="*/ 383 h 629"/>
                                      <a:gd name="T30" fmla="*/ 47 w 154"/>
                                      <a:gd name="T31" fmla="*/ 295 h 629"/>
                                      <a:gd name="T32" fmla="*/ 28 w 154"/>
                                      <a:gd name="T33" fmla="*/ 207 h 629"/>
                                      <a:gd name="T34" fmla="*/ 12 w 154"/>
                                      <a:gd name="T35" fmla="*/ 104 h 629"/>
                                      <a:gd name="T36" fmla="*/ 0 w 154"/>
                                      <a:gd name="T37" fmla="*/ 0 h 62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4" h="629">
                                        <a:moveTo>
                                          <a:pt x="0" y="0"/>
                                        </a:moveTo>
                                        <a:lnTo>
                                          <a:pt x="10" y="44"/>
                                        </a:lnTo>
                                        <a:lnTo>
                                          <a:pt x="21" y="126"/>
                                        </a:lnTo>
                                        <a:lnTo>
                                          <a:pt x="34" y="207"/>
                                        </a:lnTo>
                                        <a:lnTo>
                                          <a:pt x="53" y="293"/>
                                        </a:lnTo>
                                        <a:lnTo>
                                          <a:pt x="75" y="380"/>
                                        </a:lnTo>
                                        <a:lnTo>
                                          <a:pt x="100" y="466"/>
                                        </a:lnTo>
                                        <a:lnTo>
                                          <a:pt x="120" y="521"/>
                                        </a:lnTo>
                                        <a:lnTo>
                                          <a:pt x="141" y="576"/>
                                        </a:lnTo>
                                        <a:lnTo>
                                          <a:pt x="152" y="618"/>
                                        </a:lnTo>
                                        <a:lnTo>
                                          <a:pt x="154" y="629"/>
                                        </a:lnTo>
                                        <a:lnTo>
                                          <a:pt x="140" y="595"/>
                                        </a:lnTo>
                                        <a:lnTo>
                                          <a:pt x="115" y="532"/>
                                        </a:lnTo>
                                        <a:lnTo>
                                          <a:pt x="93" y="468"/>
                                        </a:lnTo>
                                        <a:lnTo>
                                          <a:pt x="67" y="383"/>
                                        </a:lnTo>
                                        <a:lnTo>
                                          <a:pt x="47" y="295"/>
                                        </a:lnTo>
                                        <a:lnTo>
                                          <a:pt x="28" y="207"/>
                                        </a:lnTo>
                                        <a:lnTo>
                                          <a:pt x="12" y="10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7" name="Freeform 2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20487" y="7223300"/>
                                    <a:ext cx="52388" cy="109538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69"/>
                                      <a:gd name="T2" fmla="*/ 33 w 33"/>
                                      <a:gd name="T3" fmla="*/ 69 h 69"/>
                                      <a:gd name="T4" fmla="*/ 24 w 33"/>
                                      <a:gd name="T5" fmla="*/ 69 h 69"/>
                                      <a:gd name="T6" fmla="*/ 12 w 33"/>
                                      <a:gd name="T7" fmla="*/ 35 h 69"/>
                                      <a:gd name="T8" fmla="*/ 0 w 33"/>
                                      <a:gd name="T9" fmla="*/ 0 h 69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69">
                                        <a:moveTo>
                                          <a:pt x="0" y="0"/>
                                        </a:moveTo>
                                        <a:lnTo>
                                          <a:pt x="33" y="69"/>
                                        </a:lnTo>
                                        <a:lnTo>
                                          <a:pt x="24" y="69"/>
                                        </a:lnTo>
                                        <a:lnTo>
                                          <a:pt x="12" y="3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8" name="Freeform 2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5374" y="6153325"/>
                                    <a:ext cx="23813" cy="147638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3"/>
                                      <a:gd name="T2" fmla="*/ 9 w 15"/>
                                      <a:gd name="T3" fmla="*/ 37 h 93"/>
                                      <a:gd name="T4" fmla="*/ 9 w 15"/>
                                      <a:gd name="T5" fmla="*/ 40 h 93"/>
                                      <a:gd name="T6" fmla="*/ 15 w 15"/>
                                      <a:gd name="T7" fmla="*/ 93 h 93"/>
                                      <a:gd name="T8" fmla="*/ 5 w 15"/>
                                      <a:gd name="T9" fmla="*/ 49 h 93"/>
                                      <a:gd name="T10" fmla="*/ 0 w 15"/>
                                      <a:gd name="T11" fmla="*/ 0 h 9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3">
                                        <a:moveTo>
                                          <a:pt x="0" y="0"/>
                                        </a:moveTo>
                                        <a:lnTo>
                                          <a:pt x="9" y="37"/>
                                        </a:lnTo>
                                        <a:lnTo>
                                          <a:pt x="9" y="40"/>
                                        </a:lnTo>
                                        <a:lnTo>
                                          <a:pt x="15" y="93"/>
                                        </a:lnTo>
                                        <a:lnTo>
                                          <a:pt x="5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39" name="Freeform 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5689775"/>
                                    <a:ext cx="625475" cy="1216025"/>
                                  </a:xfrm>
                                  <a:custGeom>
                                    <a:avLst/>
                                    <a:gdLst>
                                      <a:gd name="T0" fmla="*/ 394 w 394"/>
                                      <a:gd name="T1" fmla="*/ 0 h 766"/>
                                      <a:gd name="T2" fmla="*/ 394 w 394"/>
                                      <a:gd name="T3" fmla="*/ 0 h 766"/>
                                      <a:gd name="T4" fmla="*/ 356 w 394"/>
                                      <a:gd name="T5" fmla="*/ 38 h 766"/>
                                      <a:gd name="T6" fmla="*/ 319 w 394"/>
                                      <a:gd name="T7" fmla="*/ 77 h 766"/>
                                      <a:gd name="T8" fmla="*/ 284 w 394"/>
                                      <a:gd name="T9" fmla="*/ 117 h 766"/>
                                      <a:gd name="T10" fmla="*/ 249 w 394"/>
                                      <a:gd name="T11" fmla="*/ 160 h 766"/>
                                      <a:gd name="T12" fmla="*/ 207 w 394"/>
                                      <a:gd name="T13" fmla="*/ 218 h 766"/>
                                      <a:gd name="T14" fmla="*/ 168 w 394"/>
                                      <a:gd name="T15" fmla="*/ 276 h 766"/>
                                      <a:gd name="T16" fmla="*/ 131 w 394"/>
                                      <a:gd name="T17" fmla="*/ 339 h 766"/>
                                      <a:gd name="T18" fmla="*/ 98 w 394"/>
                                      <a:gd name="T19" fmla="*/ 402 h 766"/>
                                      <a:gd name="T20" fmla="*/ 69 w 394"/>
                                      <a:gd name="T21" fmla="*/ 467 h 766"/>
                                      <a:gd name="T22" fmla="*/ 45 w 394"/>
                                      <a:gd name="T23" fmla="*/ 535 h 766"/>
                                      <a:gd name="T24" fmla="*/ 26 w 394"/>
                                      <a:gd name="T25" fmla="*/ 604 h 766"/>
                                      <a:gd name="T26" fmla="*/ 14 w 394"/>
                                      <a:gd name="T27" fmla="*/ 673 h 766"/>
                                      <a:gd name="T28" fmla="*/ 7 w 394"/>
                                      <a:gd name="T29" fmla="*/ 746 h 766"/>
                                      <a:gd name="T30" fmla="*/ 6 w 394"/>
                                      <a:gd name="T31" fmla="*/ 766 h 766"/>
                                      <a:gd name="T32" fmla="*/ 0 w 394"/>
                                      <a:gd name="T33" fmla="*/ 749 h 766"/>
                                      <a:gd name="T34" fmla="*/ 1 w 394"/>
                                      <a:gd name="T35" fmla="*/ 744 h 766"/>
                                      <a:gd name="T36" fmla="*/ 7 w 394"/>
                                      <a:gd name="T37" fmla="*/ 673 h 766"/>
                                      <a:gd name="T38" fmla="*/ 21 w 394"/>
                                      <a:gd name="T39" fmla="*/ 603 h 766"/>
                                      <a:gd name="T40" fmla="*/ 40 w 394"/>
                                      <a:gd name="T41" fmla="*/ 533 h 766"/>
                                      <a:gd name="T42" fmla="*/ 65 w 394"/>
                                      <a:gd name="T43" fmla="*/ 466 h 766"/>
                                      <a:gd name="T44" fmla="*/ 94 w 394"/>
                                      <a:gd name="T45" fmla="*/ 400 h 766"/>
                                      <a:gd name="T46" fmla="*/ 127 w 394"/>
                                      <a:gd name="T47" fmla="*/ 336 h 766"/>
                                      <a:gd name="T48" fmla="*/ 164 w 394"/>
                                      <a:gd name="T49" fmla="*/ 275 h 766"/>
                                      <a:gd name="T50" fmla="*/ 204 w 394"/>
                                      <a:gd name="T51" fmla="*/ 215 h 766"/>
                                      <a:gd name="T52" fmla="*/ 248 w 394"/>
                                      <a:gd name="T53" fmla="*/ 158 h 766"/>
                                      <a:gd name="T54" fmla="*/ 282 w 394"/>
                                      <a:gd name="T55" fmla="*/ 116 h 766"/>
                                      <a:gd name="T56" fmla="*/ 318 w 394"/>
                                      <a:gd name="T57" fmla="*/ 76 h 766"/>
                                      <a:gd name="T58" fmla="*/ 354 w 394"/>
                                      <a:gd name="T59" fmla="*/ 37 h 766"/>
                                      <a:gd name="T60" fmla="*/ 394 w 394"/>
                                      <a:gd name="T61" fmla="*/ 0 h 7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394" h="766">
                                        <a:moveTo>
                                          <a:pt x="394" y="0"/>
                                        </a:moveTo>
                                        <a:lnTo>
                                          <a:pt x="394" y="0"/>
                                        </a:lnTo>
                                        <a:lnTo>
                                          <a:pt x="356" y="38"/>
                                        </a:lnTo>
                                        <a:lnTo>
                                          <a:pt x="319" y="77"/>
                                        </a:lnTo>
                                        <a:lnTo>
                                          <a:pt x="284" y="117"/>
                                        </a:lnTo>
                                        <a:lnTo>
                                          <a:pt x="249" y="160"/>
                                        </a:lnTo>
                                        <a:lnTo>
                                          <a:pt x="207" y="218"/>
                                        </a:lnTo>
                                        <a:lnTo>
                                          <a:pt x="168" y="276"/>
                                        </a:lnTo>
                                        <a:lnTo>
                                          <a:pt x="131" y="339"/>
                                        </a:lnTo>
                                        <a:lnTo>
                                          <a:pt x="98" y="402"/>
                                        </a:lnTo>
                                        <a:lnTo>
                                          <a:pt x="69" y="467"/>
                                        </a:lnTo>
                                        <a:lnTo>
                                          <a:pt x="45" y="535"/>
                                        </a:lnTo>
                                        <a:lnTo>
                                          <a:pt x="26" y="604"/>
                                        </a:lnTo>
                                        <a:lnTo>
                                          <a:pt x="14" y="673"/>
                                        </a:lnTo>
                                        <a:lnTo>
                                          <a:pt x="7" y="746"/>
                                        </a:lnTo>
                                        <a:lnTo>
                                          <a:pt x="6" y="766"/>
                                        </a:lnTo>
                                        <a:lnTo>
                                          <a:pt x="0" y="749"/>
                                        </a:lnTo>
                                        <a:lnTo>
                                          <a:pt x="1" y="744"/>
                                        </a:lnTo>
                                        <a:lnTo>
                                          <a:pt x="7" y="673"/>
                                        </a:lnTo>
                                        <a:lnTo>
                                          <a:pt x="21" y="603"/>
                                        </a:lnTo>
                                        <a:lnTo>
                                          <a:pt x="40" y="533"/>
                                        </a:lnTo>
                                        <a:lnTo>
                                          <a:pt x="65" y="466"/>
                                        </a:lnTo>
                                        <a:lnTo>
                                          <a:pt x="94" y="400"/>
                                        </a:lnTo>
                                        <a:lnTo>
                                          <a:pt x="127" y="336"/>
                                        </a:lnTo>
                                        <a:lnTo>
                                          <a:pt x="164" y="275"/>
                                        </a:lnTo>
                                        <a:lnTo>
                                          <a:pt x="204" y="215"/>
                                        </a:lnTo>
                                        <a:lnTo>
                                          <a:pt x="248" y="158"/>
                                        </a:lnTo>
                                        <a:lnTo>
                                          <a:pt x="282" y="116"/>
                                        </a:lnTo>
                                        <a:lnTo>
                                          <a:pt x="318" y="76"/>
                                        </a:lnTo>
                                        <a:lnTo>
                                          <a:pt x="354" y="37"/>
                                        </a:lnTo>
                                        <a:lnTo>
                                          <a:pt x="39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0" name="Freeform 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915325"/>
                                    <a:ext cx="57150" cy="307975"/>
                                  </a:xfrm>
                                  <a:custGeom>
                                    <a:avLst/>
                                    <a:gdLst>
                                      <a:gd name="T0" fmla="*/ 0 w 36"/>
                                      <a:gd name="T1" fmla="*/ 0 h 194"/>
                                      <a:gd name="T2" fmla="*/ 6 w 36"/>
                                      <a:gd name="T3" fmla="*/ 16 h 194"/>
                                      <a:gd name="T4" fmla="*/ 7 w 36"/>
                                      <a:gd name="T5" fmla="*/ 19 h 194"/>
                                      <a:gd name="T6" fmla="*/ 11 w 36"/>
                                      <a:gd name="T7" fmla="*/ 80 h 194"/>
                                      <a:gd name="T8" fmla="*/ 20 w 36"/>
                                      <a:gd name="T9" fmla="*/ 132 h 194"/>
                                      <a:gd name="T10" fmla="*/ 33 w 36"/>
                                      <a:gd name="T11" fmla="*/ 185 h 194"/>
                                      <a:gd name="T12" fmla="*/ 36 w 36"/>
                                      <a:gd name="T13" fmla="*/ 194 h 194"/>
                                      <a:gd name="T14" fmla="*/ 21 w 36"/>
                                      <a:gd name="T15" fmla="*/ 161 h 194"/>
                                      <a:gd name="T16" fmla="*/ 15 w 36"/>
                                      <a:gd name="T17" fmla="*/ 145 h 194"/>
                                      <a:gd name="T18" fmla="*/ 5 w 36"/>
                                      <a:gd name="T19" fmla="*/ 81 h 194"/>
                                      <a:gd name="T20" fmla="*/ 1 w 36"/>
                                      <a:gd name="T21" fmla="*/ 41 h 194"/>
                                      <a:gd name="T22" fmla="*/ 0 w 36"/>
                                      <a:gd name="T23" fmla="*/ 0 h 194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6" h="194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7" y="19"/>
                                        </a:lnTo>
                                        <a:lnTo>
                                          <a:pt x="11" y="80"/>
                                        </a:lnTo>
                                        <a:lnTo>
                                          <a:pt x="20" y="132"/>
                                        </a:lnTo>
                                        <a:lnTo>
                                          <a:pt x="33" y="185"/>
                                        </a:lnTo>
                                        <a:lnTo>
                                          <a:pt x="36" y="194"/>
                                        </a:lnTo>
                                        <a:lnTo>
                                          <a:pt x="21" y="161"/>
                                        </a:lnTo>
                                        <a:lnTo>
                                          <a:pt x="15" y="145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1" name="Freeform 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607787" y="7229650"/>
                                    <a:ext cx="49213" cy="103188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5"/>
                                      <a:gd name="T2" fmla="*/ 31 w 31"/>
                                      <a:gd name="T3" fmla="*/ 65 h 65"/>
                                      <a:gd name="T4" fmla="*/ 23 w 31"/>
                                      <a:gd name="T5" fmla="*/ 65 h 65"/>
                                      <a:gd name="T6" fmla="*/ 0 w 31"/>
                                      <a:gd name="T7" fmla="*/ 0 h 6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5">
                                        <a:moveTo>
                                          <a:pt x="0" y="0"/>
                                        </a:moveTo>
                                        <a:lnTo>
                                          <a:pt x="31" y="65"/>
                                        </a:lnTo>
                                        <a:lnTo>
                                          <a:pt x="23" y="6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2" name="Freeform 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63337" y="6878812"/>
                                    <a:ext cx="11113" cy="66675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2"/>
                                      <a:gd name="T2" fmla="*/ 6 w 7"/>
                                      <a:gd name="T3" fmla="*/ 17 h 42"/>
                                      <a:gd name="T4" fmla="*/ 7 w 7"/>
                                      <a:gd name="T5" fmla="*/ 42 h 42"/>
                                      <a:gd name="T6" fmla="*/ 6 w 7"/>
                                      <a:gd name="T7" fmla="*/ 39 h 42"/>
                                      <a:gd name="T8" fmla="*/ 0 w 7"/>
                                      <a:gd name="T9" fmla="*/ 23 h 42"/>
                                      <a:gd name="T10" fmla="*/ 0 w 7"/>
                                      <a:gd name="T11" fmla="*/ 0 h 4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2">
                                        <a:moveTo>
                                          <a:pt x="0" y="0"/>
                                        </a:moveTo>
                                        <a:lnTo>
                                          <a:pt x="6" y="17"/>
                                        </a:lnTo>
                                        <a:lnTo>
                                          <a:pt x="7" y="42"/>
                                        </a:lnTo>
                                        <a:lnTo>
                                          <a:pt x="6" y="39"/>
                                        </a:lnTo>
                                        <a:lnTo>
                                          <a:pt x="0" y="23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3" name="Freeform 3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87149" y="7145512"/>
                                    <a:ext cx="71438" cy="187325"/>
                                  </a:xfrm>
                                  <a:custGeom>
                                    <a:avLst/>
                                    <a:gdLst>
                                      <a:gd name="T0" fmla="*/ 0 w 45"/>
                                      <a:gd name="T1" fmla="*/ 0 h 118"/>
                                      <a:gd name="T2" fmla="*/ 6 w 45"/>
                                      <a:gd name="T3" fmla="*/ 16 h 118"/>
                                      <a:gd name="T4" fmla="*/ 21 w 45"/>
                                      <a:gd name="T5" fmla="*/ 49 h 118"/>
                                      <a:gd name="T6" fmla="*/ 33 w 45"/>
                                      <a:gd name="T7" fmla="*/ 84 h 118"/>
                                      <a:gd name="T8" fmla="*/ 45 w 45"/>
                                      <a:gd name="T9" fmla="*/ 118 h 118"/>
                                      <a:gd name="T10" fmla="*/ 44 w 45"/>
                                      <a:gd name="T11" fmla="*/ 118 h 118"/>
                                      <a:gd name="T12" fmla="*/ 13 w 45"/>
                                      <a:gd name="T13" fmla="*/ 53 h 118"/>
                                      <a:gd name="T14" fmla="*/ 11 w 45"/>
                                      <a:gd name="T15" fmla="*/ 42 h 118"/>
                                      <a:gd name="T16" fmla="*/ 0 w 45"/>
                                      <a:gd name="T17" fmla="*/ 0 h 118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5" h="118">
                                        <a:moveTo>
                                          <a:pt x="0" y="0"/>
                                        </a:moveTo>
                                        <a:lnTo>
                                          <a:pt x="6" y="16"/>
                                        </a:lnTo>
                                        <a:lnTo>
                                          <a:pt x="21" y="49"/>
                                        </a:lnTo>
                                        <a:lnTo>
                                          <a:pt x="33" y="84"/>
                                        </a:lnTo>
                                        <a:lnTo>
                                          <a:pt x="45" y="118"/>
                                        </a:lnTo>
                                        <a:lnTo>
                                          <a:pt x="44" y="118"/>
                                        </a:lnTo>
                                        <a:lnTo>
                                          <a:pt x="13" y="53"/>
                                        </a:lnTo>
                                        <a:lnTo>
                                          <a:pt x="11" y="42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/>
                                  </a:solidFill>
                                  <a:ln w="0">
                                    <a:solidFill>
                                      <a:schemeClr val="tx2"/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  <wpg:grpSp>
                              <wpg:cNvPr id="44" name="Group 44"/>
                              <wpg:cNvGrpSpPr>
                                <a:grpSpLocks noChangeAspect="1"/>
                              </wpg:cNvGrpSpPr>
                              <wpg:grpSpPr>
                                <a:xfrm>
                                  <a:off x="80645" y="4826972"/>
                                  <a:ext cx="1306273" cy="2505863"/>
                                  <a:chOff x="80645" y="4649964"/>
                                  <a:chExt cx="874712" cy="1677988"/>
                                </a:xfrm>
                              </wpg:grpSpPr>
                              <wps:wsp>
                                <wps:cNvPr id="45" name="Freeform 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8745" y="5189714"/>
                                    <a:ext cx="198438" cy="714375"/>
                                  </a:xfrm>
                                  <a:custGeom>
                                    <a:avLst/>
                                    <a:gdLst>
                                      <a:gd name="T0" fmla="*/ 0 w 125"/>
                                      <a:gd name="T1" fmla="*/ 0 h 450"/>
                                      <a:gd name="T2" fmla="*/ 41 w 125"/>
                                      <a:gd name="T3" fmla="*/ 155 h 450"/>
                                      <a:gd name="T4" fmla="*/ 86 w 125"/>
                                      <a:gd name="T5" fmla="*/ 309 h 450"/>
                                      <a:gd name="T6" fmla="*/ 125 w 125"/>
                                      <a:gd name="T7" fmla="*/ 425 h 450"/>
                                      <a:gd name="T8" fmla="*/ 125 w 125"/>
                                      <a:gd name="T9" fmla="*/ 450 h 450"/>
                                      <a:gd name="T10" fmla="*/ 79 w 125"/>
                                      <a:gd name="T11" fmla="*/ 311 h 450"/>
                                      <a:gd name="T12" fmla="*/ 41 w 125"/>
                                      <a:gd name="T13" fmla="*/ 183 h 450"/>
                                      <a:gd name="T14" fmla="*/ 7 w 125"/>
                                      <a:gd name="T15" fmla="*/ 54 h 450"/>
                                      <a:gd name="T16" fmla="*/ 0 w 125"/>
                                      <a:gd name="T17" fmla="*/ 0 h 450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125" h="450">
                                        <a:moveTo>
                                          <a:pt x="0" y="0"/>
                                        </a:moveTo>
                                        <a:lnTo>
                                          <a:pt x="41" y="155"/>
                                        </a:lnTo>
                                        <a:lnTo>
                                          <a:pt x="86" y="309"/>
                                        </a:lnTo>
                                        <a:lnTo>
                                          <a:pt x="125" y="425"/>
                                        </a:lnTo>
                                        <a:lnTo>
                                          <a:pt x="125" y="450"/>
                                        </a:lnTo>
                                        <a:lnTo>
                                          <a:pt x="79" y="311"/>
                                        </a:lnTo>
                                        <a:lnTo>
                                          <a:pt x="41" y="183"/>
                                        </a:lnTo>
                                        <a:lnTo>
                                          <a:pt x="7" y="5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6" name="Freeform 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28295" y="5891389"/>
                                    <a:ext cx="187325" cy="436563"/>
                                  </a:xfrm>
                                  <a:custGeom>
                                    <a:avLst/>
                                    <a:gdLst>
                                      <a:gd name="T0" fmla="*/ 0 w 118"/>
                                      <a:gd name="T1" fmla="*/ 0 h 275"/>
                                      <a:gd name="T2" fmla="*/ 8 w 118"/>
                                      <a:gd name="T3" fmla="*/ 20 h 275"/>
                                      <a:gd name="T4" fmla="*/ 37 w 118"/>
                                      <a:gd name="T5" fmla="*/ 96 h 275"/>
                                      <a:gd name="T6" fmla="*/ 69 w 118"/>
                                      <a:gd name="T7" fmla="*/ 170 h 275"/>
                                      <a:gd name="T8" fmla="*/ 118 w 118"/>
                                      <a:gd name="T9" fmla="*/ 275 h 275"/>
                                      <a:gd name="T10" fmla="*/ 109 w 118"/>
                                      <a:gd name="T11" fmla="*/ 275 h 275"/>
                                      <a:gd name="T12" fmla="*/ 61 w 118"/>
                                      <a:gd name="T13" fmla="*/ 174 h 275"/>
                                      <a:gd name="T14" fmla="*/ 30 w 118"/>
                                      <a:gd name="T15" fmla="*/ 100 h 275"/>
                                      <a:gd name="T16" fmla="*/ 0 w 118"/>
                                      <a:gd name="T17" fmla="*/ 26 h 275"/>
                                      <a:gd name="T18" fmla="*/ 0 w 118"/>
                                      <a:gd name="T19" fmla="*/ 0 h 27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</a:cxnLst>
                                    <a:rect l="0" t="0" r="r" b="b"/>
                                    <a:pathLst>
                                      <a:path w="118" h="275">
                                        <a:moveTo>
                                          <a:pt x="0" y="0"/>
                                        </a:moveTo>
                                        <a:lnTo>
                                          <a:pt x="8" y="20"/>
                                        </a:lnTo>
                                        <a:lnTo>
                                          <a:pt x="37" y="96"/>
                                        </a:lnTo>
                                        <a:lnTo>
                                          <a:pt x="69" y="170"/>
                                        </a:lnTo>
                                        <a:lnTo>
                                          <a:pt x="118" y="275"/>
                                        </a:lnTo>
                                        <a:lnTo>
                                          <a:pt x="109" y="275"/>
                                        </a:lnTo>
                                        <a:lnTo>
                                          <a:pt x="61" y="174"/>
                                        </a:lnTo>
                                        <a:lnTo>
                                          <a:pt x="30" y="100"/>
                                        </a:lnTo>
                                        <a:lnTo>
                                          <a:pt x="0" y="2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7" name="Freeform 1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80645" y="5010327"/>
                                    <a:ext cx="31750" cy="192088"/>
                                  </a:xfrm>
                                  <a:custGeom>
                                    <a:avLst/>
                                    <a:gdLst>
                                      <a:gd name="T0" fmla="*/ 0 w 20"/>
                                      <a:gd name="T1" fmla="*/ 0 h 121"/>
                                      <a:gd name="T2" fmla="*/ 16 w 20"/>
                                      <a:gd name="T3" fmla="*/ 72 h 121"/>
                                      <a:gd name="T4" fmla="*/ 20 w 20"/>
                                      <a:gd name="T5" fmla="*/ 121 h 121"/>
                                      <a:gd name="T6" fmla="*/ 18 w 20"/>
                                      <a:gd name="T7" fmla="*/ 112 h 121"/>
                                      <a:gd name="T8" fmla="*/ 0 w 20"/>
                                      <a:gd name="T9" fmla="*/ 31 h 121"/>
                                      <a:gd name="T10" fmla="*/ 0 w 20"/>
                                      <a:gd name="T11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20" h="121">
                                        <a:moveTo>
                                          <a:pt x="0" y="0"/>
                                        </a:moveTo>
                                        <a:lnTo>
                                          <a:pt x="16" y="72"/>
                                        </a:lnTo>
                                        <a:lnTo>
                                          <a:pt x="20" y="121"/>
                                        </a:lnTo>
                                        <a:lnTo>
                                          <a:pt x="18" y="112"/>
                                        </a:lnTo>
                                        <a:lnTo>
                                          <a:pt x="0" y="31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8" name="Freeform 12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12395" y="5202414"/>
                                    <a:ext cx="250825" cy="1020763"/>
                                  </a:xfrm>
                                  <a:custGeom>
                                    <a:avLst/>
                                    <a:gdLst>
                                      <a:gd name="T0" fmla="*/ 0 w 158"/>
                                      <a:gd name="T1" fmla="*/ 0 h 643"/>
                                      <a:gd name="T2" fmla="*/ 11 w 158"/>
                                      <a:gd name="T3" fmla="*/ 46 h 643"/>
                                      <a:gd name="T4" fmla="*/ 22 w 158"/>
                                      <a:gd name="T5" fmla="*/ 129 h 643"/>
                                      <a:gd name="T6" fmla="*/ 36 w 158"/>
                                      <a:gd name="T7" fmla="*/ 211 h 643"/>
                                      <a:gd name="T8" fmla="*/ 55 w 158"/>
                                      <a:gd name="T9" fmla="*/ 301 h 643"/>
                                      <a:gd name="T10" fmla="*/ 76 w 158"/>
                                      <a:gd name="T11" fmla="*/ 389 h 643"/>
                                      <a:gd name="T12" fmla="*/ 103 w 158"/>
                                      <a:gd name="T13" fmla="*/ 476 h 643"/>
                                      <a:gd name="T14" fmla="*/ 123 w 158"/>
                                      <a:gd name="T15" fmla="*/ 533 h 643"/>
                                      <a:gd name="T16" fmla="*/ 144 w 158"/>
                                      <a:gd name="T17" fmla="*/ 588 h 643"/>
                                      <a:gd name="T18" fmla="*/ 155 w 158"/>
                                      <a:gd name="T19" fmla="*/ 632 h 643"/>
                                      <a:gd name="T20" fmla="*/ 158 w 158"/>
                                      <a:gd name="T21" fmla="*/ 643 h 643"/>
                                      <a:gd name="T22" fmla="*/ 142 w 158"/>
                                      <a:gd name="T23" fmla="*/ 608 h 643"/>
                                      <a:gd name="T24" fmla="*/ 118 w 158"/>
                                      <a:gd name="T25" fmla="*/ 544 h 643"/>
                                      <a:gd name="T26" fmla="*/ 95 w 158"/>
                                      <a:gd name="T27" fmla="*/ 478 h 643"/>
                                      <a:gd name="T28" fmla="*/ 69 w 158"/>
                                      <a:gd name="T29" fmla="*/ 391 h 643"/>
                                      <a:gd name="T30" fmla="*/ 47 w 158"/>
                                      <a:gd name="T31" fmla="*/ 302 h 643"/>
                                      <a:gd name="T32" fmla="*/ 29 w 158"/>
                                      <a:gd name="T33" fmla="*/ 212 h 643"/>
                                      <a:gd name="T34" fmla="*/ 13 w 158"/>
                                      <a:gd name="T35" fmla="*/ 107 h 643"/>
                                      <a:gd name="T36" fmla="*/ 0 w 158"/>
                                      <a:gd name="T37" fmla="*/ 0 h 6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</a:cxnLst>
                                    <a:rect l="0" t="0" r="r" b="b"/>
                                    <a:pathLst>
                                      <a:path w="158" h="643">
                                        <a:moveTo>
                                          <a:pt x="0" y="0"/>
                                        </a:moveTo>
                                        <a:lnTo>
                                          <a:pt x="11" y="46"/>
                                        </a:lnTo>
                                        <a:lnTo>
                                          <a:pt x="22" y="129"/>
                                        </a:lnTo>
                                        <a:lnTo>
                                          <a:pt x="36" y="211"/>
                                        </a:lnTo>
                                        <a:lnTo>
                                          <a:pt x="55" y="301"/>
                                        </a:lnTo>
                                        <a:lnTo>
                                          <a:pt x="76" y="389"/>
                                        </a:lnTo>
                                        <a:lnTo>
                                          <a:pt x="103" y="476"/>
                                        </a:lnTo>
                                        <a:lnTo>
                                          <a:pt x="123" y="533"/>
                                        </a:lnTo>
                                        <a:lnTo>
                                          <a:pt x="144" y="588"/>
                                        </a:lnTo>
                                        <a:lnTo>
                                          <a:pt x="155" y="632"/>
                                        </a:lnTo>
                                        <a:lnTo>
                                          <a:pt x="158" y="643"/>
                                        </a:lnTo>
                                        <a:lnTo>
                                          <a:pt x="142" y="608"/>
                                        </a:lnTo>
                                        <a:lnTo>
                                          <a:pt x="118" y="544"/>
                                        </a:lnTo>
                                        <a:lnTo>
                                          <a:pt x="95" y="478"/>
                                        </a:lnTo>
                                        <a:lnTo>
                                          <a:pt x="69" y="391"/>
                                        </a:lnTo>
                                        <a:lnTo>
                                          <a:pt x="47" y="302"/>
                                        </a:lnTo>
                                        <a:lnTo>
                                          <a:pt x="29" y="212"/>
                                        </a:lnTo>
                                        <a:lnTo>
                                          <a:pt x="13" y="107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49" name="Freeform 13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75920" y="6215239"/>
                                    <a:ext cx="52388" cy="112713"/>
                                  </a:xfrm>
                                  <a:custGeom>
                                    <a:avLst/>
                                    <a:gdLst>
                                      <a:gd name="T0" fmla="*/ 0 w 33"/>
                                      <a:gd name="T1" fmla="*/ 0 h 71"/>
                                      <a:gd name="T2" fmla="*/ 33 w 33"/>
                                      <a:gd name="T3" fmla="*/ 71 h 71"/>
                                      <a:gd name="T4" fmla="*/ 24 w 33"/>
                                      <a:gd name="T5" fmla="*/ 71 h 71"/>
                                      <a:gd name="T6" fmla="*/ 11 w 33"/>
                                      <a:gd name="T7" fmla="*/ 36 h 71"/>
                                      <a:gd name="T8" fmla="*/ 0 w 33"/>
                                      <a:gd name="T9" fmla="*/ 0 h 7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</a:cxnLst>
                                    <a:rect l="0" t="0" r="r" b="b"/>
                                    <a:pathLst>
                                      <a:path w="33" h="71">
                                        <a:moveTo>
                                          <a:pt x="0" y="0"/>
                                        </a:moveTo>
                                        <a:lnTo>
                                          <a:pt x="33" y="71"/>
                                        </a:lnTo>
                                        <a:lnTo>
                                          <a:pt x="24" y="71"/>
                                        </a:lnTo>
                                        <a:lnTo>
                                          <a:pt x="11" y="3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0" name="Freeform 1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06045" y="5124627"/>
                                    <a:ext cx="23813" cy="150813"/>
                                  </a:xfrm>
                                  <a:custGeom>
                                    <a:avLst/>
                                    <a:gdLst>
                                      <a:gd name="T0" fmla="*/ 0 w 15"/>
                                      <a:gd name="T1" fmla="*/ 0 h 95"/>
                                      <a:gd name="T2" fmla="*/ 8 w 15"/>
                                      <a:gd name="T3" fmla="*/ 37 h 95"/>
                                      <a:gd name="T4" fmla="*/ 8 w 15"/>
                                      <a:gd name="T5" fmla="*/ 41 h 95"/>
                                      <a:gd name="T6" fmla="*/ 15 w 15"/>
                                      <a:gd name="T7" fmla="*/ 95 h 95"/>
                                      <a:gd name="T8" fmla="*/ 4 w 15"/>
                                      <a:gd name="T9" fmla="*/ 49 h 95"/>
                                      <a:gd name="T10" fmla="*/ 0 w 15"/>
                                      <a:gd name="T11" fmla="*/ 0 h 95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15" h="95">
                                        <a:moveTo>
                                          <a:pt x="0" y="0"/>
                                        </a:moveTo>
                                        <a:lnTo>
                                          <a:pt x="8" y="37"/>
                                        </a:lnTo>
                                        <a:lnTo>
                                          <a:pt x="8" y="41"/>
                                        </a:lnTo>
                                        <a:lnTo>
                                          <a:pt x="15" y="95"/>
                                        </a:lnTo>
                                        <a:lnTo>
                                          <a:pt x="4" y="49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1" name="Freeform 1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4649964"/>
                                    <a:ext cx="638175" cy="1241425"/>
                                  </a:xfrm>
                                  <a:custGeom>
                                    <a:avLst/>
                                    <a:gdLst>
                                      <a:gd name="T0" fmla="*/ 402 w 402"/>
                                      <a:gd name="T1" fmla="*/ 0 h 782"/>
                                      <a:gd name="T2" fmla="*/ 402 w 402"/>
                                      <a:gd name="T3" fmla="*/ 1 h 782"/>
                                      <a:gd name="T4" fmla="*/ 363 w 402"/>
                                      <a:gd name="T5" fmla="*/ 39 h 782"/>
                                      <a:gd name="T6" fmla="*/ 325 w 402"/>
                                      <a:gd name="T7" fmla="*/ 79 h 782"/>
                                      <a:gd name="T8" fmla="*/ 290 w 402"/>
                                      <a:gd name="T9" fmla="*/ 121 h 782"/>
                                      <a:gd name="T10" fmla="*/ 255 w 402"/>
                                      <a:gd name="T11" fmla="*/ 164 h 782"/>
                                      <a:gd name="T12" fmla="*/ 211 w 402"/>
                                      <a:gd name="T13" fmla="*/ 222 h 782"/>
                                      <a:gd name="T14" fmla="*/ 171 w 402"/>
                                      <a:gd name="T15" fmla="*/ 284 h 782"/>
                                      <a:gd name="T16" fmla="*/ 133 w 402"/>
                                      <a:gd name="T17" fmla="*/ 346 h 782"/>
                                      <a:gd name="T18" fmla="*/ 100 w 402"/>
                                      <a:gd name="T19" fmla="*/ 411 h 782"/>
                                      <a:gd name="T20" fmla="*/ 71 w 402"/>
                                      <a:gd name="T21" fmla="*/ 478 h 782"/>
                                      <a:gd name="T22" fmla="*/ 45 w 402"/>
                                      <a:gd name="T23" fmla="*/ 546 h 782"/>
                                      <a:gd name="T24" fmla="*/ 27 w 402"/>
                                      <a:gd name="T25" fmla="*/ 617 h 782"/>
                                      <a:gd name="T26" fmla="*/ 13 w 402"/>
                                      <a:gd name="T27" fmla="*/ 689 h 782"/>
                                      <a:gd name="T28" fmla="*/ 7 w 402"/>
                                      <a:gd name="T29" fmla="*/ 761 h 782"/>
                                      <a:gd name="T30" fmla="*/ 7 w 402"/>
                                      <a:gd name="T31" fmla="*/ 782 h 782"/>
                                      <a:gd name="T32" fmla="*/ 0 w 402"/>
                                      <a:gd name="T33" fmla="*/ 765 h 782"/>
                                      <a:gd name="T34" fmla="*/ 1 w 402"/>
                                      <a:gd name="T35" fmla="*/ 761 h 782"/>
                                      <a:gd name="T36" fmla="*/ 7 w 402"/>
                                      <a:gd name="T37" fmla="*/ 688 h 782"/>
                                      <a:gd name="T38" fmla="*/ 21 w 402"/>
                                      <a:gd name="T39" fmla="*/ 616 h 782"/>
                                      <a:gd name="T40" fmla="*/ 40 w 402"/>
                                      <a:gd name="T41" fmla="*/ 545 h 782"/>
                                      <a:gd name="T42" fmla="*/ 66 w 402"/>
                                      <a:gd name="T43" fmla="*/ 475 h 782"/>
                                      <a:gd name="T44" fmla="*/ 95 w 402"/>
                                      <a:gd name="T45" fmla="*/ 409 h 782"/>
                                      <a:gd name="T46" fmla="*/ 130 w 402"/>
                                      <a:gd name="T47" fmla="*/ 343 h 782"/>
                                      <a:gd name="T48" fmla="*/ 167 w 402"/>
                                      <a:gd name="T49" fmla="*/ 281 h 782"/>
                                      <a:gd name="T50" fmla="*/ 209 w 402"/>
                                      <a:gd name="T51" fmla="*/ 220 h 782"/>
                                      <a:gd name="T52" fmla="*/ 253 w 402"/>
                                      <a:gd name="T53" fmla="*/ 163 h 782"/>
                                      <a:gd name="T54" fmla="*/ 287 w 402"/>
                                      <a:gd name="T55" fmla="*/ 120 h 782"/>
                                      <a:gd name="T56" fmla="*/ 324 w 402"/>
                                      <a:gd name="T57" fmla="*/ 78 h 782"/>
                                      <a:gd name="T58" fmla="*/ 362 w 402"/>
                                      <a:gd name="T59" fmla="*/ 38 h 782"/>
                                      <a:gd name="T60" fmla="*/ 402 w 402"/>
                                      <a:gd name="T61" fmla="*/ 0 h 782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  <a:cxn ang="0">
                                        <a:pos x="T24" y="T25"/>
                                      </a:cxn>
                                      <a:cxn ang="0">
                                        <a:pos x="T26" y="T27"/>
                                      </a:cxn>
                                      <a:cxn ang="0">
                                        <a:pos x="T28" y="T29"/>
                                      </a:cxn>
                                      <a:cxn ang="0">
                                        <a:pos x="T30" y="T31"/>
                                      </a:cxn>
                                      <a:cxn ang="0">
                                        <a:pos x="T32" y="T33"/>
                                      </a:cxn>
                                      <a:cxn ang="0">
                                        <a:pos x="T34" y="T35"/>
                                      </a:cxn>
                                      <a:cxn ang="0">
                                        <a:pos x="T36" y="T37"/>
                                      </a:cxn>
                                      <a:cxn ang="0">
                                        <a:pos x="T38" y="T39"/>
                                      </a:cxn>
                                      <a:cxn ang="0">
                                        <a:pos x="T40" y="T41"/>
                                      </a:cxn>
                                      <a:cxn ang="0">
                                        <a:pos x="T42" y="T43"/>
                                      </a:cxn>
                                      <a:cxn ang="0">
                                        <a:pos x="T44" y="T45"/>
                                      </a:cxn>
                                      <a:cxn ang="0">
                                        <a:pos x="T46" y="T47"/>
                                      </a:cxn>
                                      <a:cxn ang="0">
                                        <a:pos x="T48" y="T49"/>
                                      </a:cxn>
                                      <a:cxn ang="0">
                                        <a:pos x="T50" y="T51"/>
                                      </a:cxn>
                                      <a:cxn ang="0">
                                        <a:pos x="T52" y="T53"/>
                                      </a:cxn>
                                      <a:cxn ang="0">
                                        <a:pos x="T54" y="T55"/>
                                      </a:cxn>
                                      <a:cxn ang="0">
                                        <a:pos x="T56" y="T57"/>
                                      </a:cxn>
                                      <a:cxn ang="0">
                                        <a:pos x="T58" y="T59"/>
                                      </a:cxn>
                                      <a:cxn ang="0">
                                        <a:pos x="T60" y="T61"/>
                                      </a:cxn>
                                    </a:cxnLst>
                                    <a:rect l="0" t="0" r="r" b="b"/>
                                    <a:pathLst>
                                      <a:path w="402" h="782">
                                        <a:moveTo>
                                          <a:pt x="402" y="0"/>
                                        </a:moveTo>
                                        <a:lnTo>
                                          <a:pt x="402" y="1"/>
                                        </a:lnTo>
                                        <a:lnTo>
                                          <a:pt x="363" y="39"/>
                                        </a:lnTo>
                                        <a:lnTo>
                                          <a:pt x="325" y="79"/>
                                        </a:lnTo>
                                        <a:lnTo>
                                          <a:pt x="290" y="121"/>
                                        </a:lnTo>
                                        <a:lnTo>
                                          <a:pt x="255" y="164"/>
                                        </a:lnTo>
                                        <a:lnTo>
                                          <a:pt x="211" y="222"/>
                                        </a:lnTo>
                                        <a:lnTo>
                                          <a:pt x="171" y="284"/>
                                        </a:lnTo>
                                        <a:lnTo>
                                          <a:pt x="133" y="346"/>
                                        </a:lnTo>
                                        <a:lnTo>
                                          <a:pt x="100" y="411"/>
                                        </a:lnTo>
                                        <a:lnTo>
                                          <a:pt x="71" y="478"/>
                                        </a:lnTo>
                                        <a:lnTo>
                                          <a:pt x="45" y="546"/>
                                        </a:lnTo>
                                        <a:lnTo>
                                          <a:pt x="27" y="617"/>
                                        </a:lnTo>
                                        <a:lnTo>
                                          <a:pt x="13" y="689"/>
                                        </a:lnTo>
                                        <a:lnTo>
                                          <a:pt x="7" y="761"/>
                                        </a:lnTo>
                                        <a:lnTo>
                                          <a:pt x="7" y="782"/>
                                        </a:lnTo>
                                        <a:lnTo>
                                          <a:pt x="0" y="765"/>
                                        </a:lnTo>
                                        <a:lnTo>
                                          <a:pt x="1" y="761"/>
                                        </a:lnTo>
                                        <a:lnTo>
                                          <a:pt x="7" y="688"/>
                                        </a:lnTo>
                                        <a:lnTo>
                                          <a:pt x="21" y="616"/>
                                        </a:lnTo>
                                        <a:lnTo>
                                          <a:pt x="40" y="545"/>
                                        </a:lnTo>
                                        <a:lnTo>
                                          <a:pt x="66" y="475"/>
                                        </a:lnTo>
                                        <a:lnTo>
                                          <a:pt x="95" y="409"/>
                                        </a:lnTo>
                                        <a:lnTo>
                                          <a:pt x="130" y="343"/>
                                        </a:lnTo>
                                        <a:lnTo>
                                          <a:pt x="167" y="281"/>
                                        </a:lnTo>
                                        <a:lnTo>
                                          <a:pt x="209" y="220"/>
                                        </a:lnTo>
                                        <a:lnTo>
                                          <a:pt x="253" y="163"/>
                                        </a:lnTo>
                                        <a:lnTo>
                                          <a:pt x="287" y="120"/>
                                        </a:lnTo>
                                        <a:lnTo>
                                          <a:pt x="324" y="78"/>
                                        </a:lnTo>
                                        <a:lnTo>
                                          <a:pt x="362" y="38"/>
                                        </a:lnTo>
                                        <a:lnTo>
                                          <a:pt x="402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2" name="Freeform 1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904089"/>
                                    <a:ext cx="58738" cy="311150"/>
                                  </a:xfrm>
                                  <a:custGeom>
                                    <a:avLst/>
                                    <a:gdLst>
                                      <a:gd name="T0" fmla="*/ 0 w 37"/>
                                      <a:gd name="T1" fmla="*/ 0 h 196"/>
                                      <a:gd name="T2" fmla="*/ 6 w 37"/>
                                      <a:gd name="T3" fmla="*/ 15 h 196"/>
                                      <a:gd name="T4" fmla="*/ 7 w 37"/>
                                      <a:gd name="T5" fmla="*/ 18 h 196"/>
                                      <a:gd name="T6" fmla="*/ 12 w 37"/>
                                      <a:gd name="T7" fmla="*/ 80 h 196"/>
                                      <a:gd name="T8" fmla="*/ 21 w 37"/>
                                      <a:gd name="T9" fmla="*/ 134 h 196"/>
                                      <a:gd name="T10" fmla="*/ 33 w 37"/>
                                      <a:gd name="T11" fmla="*/ 188 h 196"/>
                                      <a:gd name="T12" fmla="*/ 37 w 37"/>
                                      <a:gd name="T13" fmla="*/ 196 h 196"/>
                                      <a:gd name="T14" fmla="*/ 22 w 37"/>
                                      <a:gd name="T15" fmla="*/ 162 h 196"/>
                                      <a:gd name="T16" fmla="*/ 15 w 37"/>
                                      <a:gd name="T17" fmla="*/ 146 h 196"/>
                                      <a:gd name="T18" fmla="*/ 5 w 37"/>
                                      <a:gd name="T19" fmla="*/ 81 h 196"/>
                                      <a:gd name="T20" fmla="*/ 1 w 37"/>
                                      <a:gd name="T21" fmla="*/ 40 h 196"/>
                                      <a:gd name="T22" fmla="*/ 0 w 37"/>
                                      <a:gd name="T23" fmla="*/ 0 h 19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  <a:cxn ang="0">
                                        <a:pos x="T18" y="T19"/>
                                      </a:cxn>
                                      <a:cxn ang="0">
                                        <a:pos x="T20" y="T21"/>
                                      </a:cxn>
                                      <a:cxn ang="0">
                                        <a:pos x="T22" y="T23"/>
                                      </a:cxn>
                                    </a:cxnLst>
                                    <a:rect l="0" t="0" r="r" b="b"/>
                                    <a:pathLst>
                                      <a:path w="37" h="196">
                                        <a:moveTo>
                                          <a:pt x="0" y="0"/>
                                        </a:moveTo>
                                        <a:lnTo>
                                          <a:pt x="6" y="15"/>
                                        </a:lnTo>
                                        <a:lnTo>
                                          <a:pt x="7" y="18"/>
                                        </a:lnTo>
                                        <a:lnTo>
                                          <a:pt x="12" y="80"/>
                                        </a:lnTo>
                                        <a:lnTo>
                                          <a:pt x="21" y="134"/>
                                        </a:lnTo>
                                        <a:lnTo>
                                          <a:pt x="33" y="188"/>
                                        </a:lnTo>
                                        <a:lnTo>
                                          <a:pt x="37" y="196"/>
                                        </a:lnTo>
                                        <a:lnTo>
                                          <a:pt x="22" y="162"/>
                                        </a:lnTo>
                                        <a:lnTo>
                                          <a:pt x="15" y="146"/>
                                        </a:lnTo>
                                        <a:lnTo>
                                          <a:pt x="5" y="81"/>
                                        </a:lnTo>
                                        <a:lnTo>
                                          <a:pt x="1" y="40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3" name="Freeform 1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63220" y="6223177"/>
                                    <a:ext cx="49213" cy="104775"/>
                                  </a:xfrm>
                                  <a:custGeom>
                                    <a:avLst/>
                                    <a:gdLst>
                                      <a:gd name="T0" fmla="*/ 0 w 31"/>
                                      <a:gd name="T1" fmla="*/ 0 h 66"/>
                                      <a:gd name="T2" fmla="*/ 31 w 31"/>
                                      <a:gd name="T3" fmla="*/ 66 h 66"/>
                                      <a:gd name="T4" fmla="*/ 24 w 31"/>
                                      <a:gd name="T5" fmla="*/ 66 h 66"/>
                                      <a:gd name="T6" fmla="*/ 0 w 31"/>
                                      <a:gd name="T7" fmla="*/ 0 h 66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</a:cxnLst>
                                    <a:rect l="0" t="0" r="r" b="b"/>
                                    <a:pathLst>
                                      <a:path w="31" h="66">
                                        <a:moveTo>
                                          <a:pt x="0" y="0"/>
                                        </a:moveTo>
                                        <a:lnTo>
                                          <a:pt x="31" y="66"/>
                                        </a:lnTo>
                                        <a:lnTo>
                                          <a:pt x="24" y="66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4" name="Freeform 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17182" y="5864402"/>
                                    <a:ext cx="11113" cy="68263"/>
                                  </a:xfrm>
                                  <a:custGeom>
                                    <a:avLst/>
                                    <a:gdLst>
                                      <a:gd name="T0" fmla="*/ 0 w 7"/>
                                      <a:gd name="T1" fmla="*/ 0 h 43"/>
                                      <a:gd name="T2" fmla="*/ 7 w 7"/>
                                      <a:gd name="T3" fmla="*/ 17 h 43"/>
                                      <a:gd name="T4" fmla="*/ 7 w 7"/>
                                      <a:gd name="T5" fmla="*/ 43 h 43"/>
                                      <a:gd name="T6" fmla="*/ 6 w 7"/>
                                      <a:gd name="T7" fmla="*/ 40 h 43"/>
                                      <a:gd name="T8" fmla="*/ 0 w 7"/>
                                      <a:gd name="T9" fmla="*/ 25 h 43"/>
                                      <a:gd name="T10" fmla="*/ 0 w 7"/>
                                      <a:gd name="T11" fmla="*/ 0 h 43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</a:cxnLst>
                                    <a:rect l="0" t="0" r="r" b="b"/>
                                    <a:pathLst>
                                      <a:path w="7" h="43">
                                        <a:moveTo>
                                          <a:pt x="0" y="0"/>
                                        </a:moveTo>
                                        <a:lnTo>
                                          <a:pt x="7" y="17"/>
                                        </a:lnTo>
                                        <a:lnTo>
                                          <a:pt x="7" y="43"/>
                                        </a:lnTo>
                                        <a:lnTo>
                                          <a:pt x="6" y="40"/>
                                        </a:lnTo>
                                        <a:lnTo>
                                          <a:pt x="0" y="25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  <wps:wsp>
                                <wps:cNvPr id="55" name="Freeform 1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40995" y="6135864"/>
                                    <a:ext cx="73025" cy="192088"/>
                                  </a:xfrm>
                                  <a:custGeom>
                                    <a:avLst/>
                                    <a:gdLst>
                                      <a:gd name="T0" fmla="*/ 0 w 46"/>
                                      <a:gd name="T1" fmla="*/ 0 h 121"/>
                                      <a:gd name="T2" fmla="*/ 7 w 46"/>
                                      <a:gd name="T3" fmla="*/ 16 h 121"/>
                                      <a:gd name="T4" fmla="*/ 22 w 46"/>
                                      <a:gd name="T5" fmla="*/ 50 h 121"/>
                                      <a:gd name="T6" fmla="*/ 33 w 46"/>
                                      <a:gd name="T7" fmla="*/ 86 h 121"/>
                                      <a:gd name="T8" fmla="*/ 46 w 46"/>
                                      <a:gd name="T9" fmla="*/ 121 h 121"/>
                                      <a:gd name="T10" fmla="*/ 45 w 46"/>
                                      <a:gd name="T11" fmla="*/ 121 h 121"/>
                                      <a:gd name="T12" fmla="*/ 14 w 46"/>
                                      <a:gd name="T13" fmla="*/ 55 h 121"/>
                                      <a:gd name="T14" fmla="*/ 11 w 46"/>
                                      <a:gd name="T15" fmla="*/ 44 h 121"/>
                                      <a:gd name="T16" fmla="*/ 0 w 46"/>
                                      <a:gd name="T17" fmla="*/ 0 h 121"/>
                                    </a:gdLst>
                                    <a:ahLst/>
                                    <a:cxnLst>
                                      <a:cxn ang="0">
                                        <a:pos x="T0" y="T1"/>
                                      </a:cxn>
                                      <a:cxn ang="0">
                                        <a:pos x="T2" y="T3"/>
                                      </a:cxn>
                                      <a:cxn ang="0">
                                        <a:pos x="T4" y="T5"/>
                                      </a:cxn>
                                      <a:cxn ang="0">
                                        <a:pos x="T6" y="T7"/>
                                      </a:cxn>
                                      <a:cxn ang="0">
                                        <a:pos x="T8" y="T9"/>
                                      </a:cxn>
                                      <a:cxn ang="0">
                                        <a:pos x="T10" y="T11"/>
                                      </a:cxn>
                                      <a:cxn ang="0">
                                        <a:pos x="T12" y="T13"/>
                                      </a:cxn>
                                      <a:cxn ang="0">
                                        <a:pos x="T14" y="T15"/>
                                      </a:cxn>
                                      <a:cxn ang="0">
                                        <a:pos x="T16" y="T17"/>
                                      </a:cxn>
                                    </a:cxnLst>
                                    <a:rect l="0" t="0" r="r" b="b"/>
                                    <a:pathLst>
                                      <a:path w="46" h="121">
                                        <a:moveTo>
                                          <a:pt x="0" y="0"/>
                                        </a:moveTo>
                                        <a:lnTo>
                                          <a:pt x="7" y="16"/>
                                        </a:lnTo>
                                        <a:lnTo>
                                          <a:pt x="22" y="50"/>
                                        </a:lnTo>
                                        <a:lnTo>
                                          <a:pt x="33" y="86"/>
                                        </a:lnTo>
                                        <a:lnTo>
                                          <a:pt x="46" y="121"/>
                                        </a:lnTo>
                                        <a:lnTo>
                                          <a:pt x="45" y="121"/>
                                        </a:lnTo>
                                        <a:lnTo>
                                          <a:pt x="14" y="55"/>
                                        </a:lnTo>
                                        <a:lnTo>
                                          <a:pt x="11" y="44"/>
                                        </a:lnTo>
                                        <a:lnTo>
                                          <a:pt x="0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chemeClr val="tx2">
                                      <a:alpha val="20000"/>
                                    </a:schemeClr>
                                  </a:solidFill>
                                  <a:ln w="0">
                                    <a:solidFill>
                                      <a:schemeClr val="tx2">
                                        <a:alpha val="20000"/>
                                      </a:schemeClr>
                                    </a:solidFill>
                                    <a:prstDash val="solid"/>
                                    <a:round/>
                                    <a:headEnd/>
                                    <a:tailEnd/>
                                  </a:ln>
                                </wps:spPr>
                                <wps:bodyPr vert="horz" wrap="square" lIns="91440" tIns="45720" rIns="91440" bIns="45720" numCol="1" anchor="t" anchorCtr="0" compatLnSpc="1">
                                  <a:prstTxWarp prst="textNoShape">
                                    <a:avLst/>
                                  </a:prstTxWarp>
                                </wps:bodyPr>
                              </wps:wsp>
                            </wpg:grpSp>
                          </wpg:grpSp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95000</wp14:pctHeight>
                    </wp14:sizeRelV>
                  </wp:anchor>
                </w:drawing>
              </mc:Choice>
              <mc:Fallback>
                <w:pict>
                  <v:group w14:anchorId="0C5DFAEB" id="Group 27" o:spid="_x0000_s1026" style="position:absolute;margin-left:0;margin-top:0;width:168pt;height:718.55pt;z-index:-251628544;mso-height-percent:950;mso-left-percent:40;mso-position-horizontal-relative:page;mso-position-vertical:center;mso-position-vertical-relative:page;mso-height-percent:950;mso-left-percent:40" coordsize="21336,912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">
                    <v:rect id="Rectangle 28" o:spid="_x0000_s1027" style="position:absolute;width:1945;height:912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" fillcolor="#44546a [3215]" stroked="f" strokeweight="1pt"/>
                    <v:group id="Group 30" o:spid="_x0000_s1028" style="position:absolute;left:762;top:42100;width:20574;height:49103" coordorigin="806,42118" coordsize="13062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    <v:group id="Group 31" o:spid="_x0000_s1029" style="position:absolute;left:1410;top:42118;width:10478;height:31210" coordorigin="1410,42118" coordsize="10477,31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      <o:lock v:ext="edit" aspectratio="t"/>
                        <v:shape id="Freeform 20" o:spid="_x0000_s1030" style="position:absolute;left:3696;top:62168;width:1937;height:6985;visibility:visible;mso-wrap-style:square;v-text-anchor:top" coordsize="122,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" path="m,l39,152,84,304r38,113l122,440,76,306,39,180,6,53,,xe" fillcolor="#44546a [3215]" strokecolor="#44546a [3215]" strokeweight="0">
                          <v:path arrowok="t" o:connecttype="custom" o:connectlocs="0,0;61913,241300;133350,482600;193675,661988;193675,698500;120650,485775;61913,285750;9525,84138;0,0" o:connectangles="0,0,0,0,0,0,0,0,0"/>
                        </v:shape>
                        <v:shape id="Freeform 21" o:spid="_x0000_s1031" style="position:absolute;left:5728;top:69058;width:1842;height:4270;visibility:visible;mso-wrap-style:square;v-text-anchor:top" coordsize="116,2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" path="m,l8,19,37,93r30,74l116,269r-8,l60,169,30,98,1,25,,xe" fillcolor="#44546a [3215]" strokecolor="#44546a [3215]" strokeweight="0">
                          <v:path arrowok="t" o:connecttype="custom" o:connectlocs="0,0;12700,30163;58738,147638;106363,265113;184150,427038;171450,427038;95250,268288;47625,155575;1588,39688;0,0" o:connectangles="0,0,0,0,0,0,0,0,0,0"/>
                        </v:shape>
                        <v:shape id="Freeform 22" o:spid="_x0000_s1032" style="position:absolute;left:1410;top:42118;width:2223;height:20193;visibility:visible;mso-wrap-style:square;v-text-anchor:top" coordsize="140,12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" path="m,l,,1,79r2,80l12,317,23,476,39,634,58,792,83,948r24,138l135,1223r5,49l138,1262,105,1106,77,949,53,792,35,634,20,476,9,317,2,159,,79,,xe" fillcolor="#44546a [3215]" strokecolor="#44546a [3215]" strokeweight="0">
                          <v:path arrowok="t" o:connecttype="custom" o:connectlocs="0,0;0,0;1588,125413;4763,252413;19050,503238;36513,755650;61913,1006475;92075,1257300;131763,1504950;169863,1724025;214313,1941513;222250,2019300;219075,2003425;166688,1755775;122238,1506538;84138,1257300;55563,1006475;31750,755650;14288,503238;3175,252413;0,125413;0,0" o:connectangles="0,0,0,0,0,0,0,0,0,0,0,0,0,0,0,0,0,0,0,0,0,0"/>
                        </v:shape>
                        <v:shape id="Freeform 23" o:spid="_x0000_s1033" style="position:absolute;left:3410;top:48611;width:715;height:13557;visibility:visible;mso-wrap-style:square;v-text-anchor:top" coordsize="45,8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" path="m45,r,l35,66r-9,67l14,267,6,401,3,534,6,669r8,134l18,854r,-3l9,814,8,803,1,669,,534,3,401,12,267,25,132,34,66,45,xe" fillcolor="#44546a [3215]" strokecolor="#44546a [3215]" strokeweight="0">
                          <v:path arrowok="t" o:connecttype="custom" o:connectlocs="71438,0;71438,0;55563,104775;41275,211138;22225,423863;9525,636588;4763,847725;9525,1062038;22225,1274763;28575,1355725;28575,1350963;14288,1292225;12700,1274763;1588,1062038;0,847725;4763,636588;19050,423863;39688,209550;53975,104775;71438,0" o:connectangles="0,0,0,0,0,0,0,0,0,0,0,0,0,0,0,0,0,0,0,0"/>
                        </v:shape>
                        <v:shape id="Freeform 24" o:spid="_x0000_s1034" style="position:absolute;left:3633;top:62311;width:2444;height:9985;visibility:visible;mso-wrap-style:square;v-text-anchor:top" coordsize="154,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" path="m,l10,44r11,82l34,207r19,86l75,380r25,86l120,521r21,55l152,618r2,11l140,595,115,532,93,468,67,383,47,295,28,207,12,104,,xe" fillcolor="#44546a [3215]" strokecolor="#44546a [3215]" strokeweight="0">
                          <v:path arrowok="t" o:connecttype="custom" o:connectlocs="0,0;15875,69850;33338,200025;53975,328613;84138,465138;119063,603250;158750,739775;190500,827088;223838,914400;241300,981075;244475,998538;222250,944563;182563,844550;147638,742950;106363,608013;74613,468313;44450,328613;19050,165100;0,0" o:connectangles="0,0,0,0,0,0,0,0,0,0,0,0,0,0,0,0,0,0,0"/>
                        </v:shape>
                        <v:shape id="Freeform 25" o:spid="_x0000_s1035" style="position:absolute;left:6204;top:72233;width:524;height:1095;visibility:visible;mso-wrap-style:square;v-text-anchor:top" coordsize="33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" path="m,l33,69r-9,l12,35,,xe" fillcolor="#44546a [3215]" strokecolor="#44546a [3215]" strokeweight="0">
                          <v:path arrowok="t" o:connecttype="custom" o:connectlocs="0,0;52388,109538;38100,109538;19050,55563;0,0" o:connectangles="0,0,0,0,0"/>
                        </v:shape>
                        <v:shape id="Freeform 26" o:spid="_x0000_s1036" style="position:absolute;left:3553;top:61533;width:238;height:1476;visibility:visible;mso-wrap-style:square;v-text-anchor:top" coordsize="15,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" path="m,l9,37r,3l15,93,5,49,,xe" fillcolor="#44546a [3215]" strokecolor="#44546a [3215]" strokeweight="0">
                          <v:path arrowok="t" o:connecttype="custom" o:connectlocs="0,0;14288,58738;14288,63500;23813,147638;7938,77788;0,0" o:connectangles="0,0,0,0,0,0"/>
                        </v:shape>
                        <v:shape id="Freeform 27" o:spid="_x0000_s1037" style="position:absolute;left:5633;top:56897;width:6255;height:12161;visibility:visible;mso-wrap-style:square;v-text-anchor:top" coordsize="394,7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" path="m394,r,l356,38,319,77r-35,40l249,160r-42,58l168,276r-37,63l98,402,69,467,45,535,26,604,14,673,7,746,6,766,,749r1,-5l7,673,21,603,40,533,65,466,94,400r33,-64l164,275r40,-60l248,158r34,-42l318,76,354,37,394,xe" fillcolor="#44546a [3215]" strokecolor="#44546a [3215]" strokeweight="0">
                          <v:path arrowok="t" o:connecttype="custom" o:connectlocs="625475,0;625475,0;565150,60325;506413,122238;450850,185738;395288,254000;328613,346075;266700,438150;207963,538163;155575,638175;109538,741363;71438,849313;41275,958850;22225,1068388;11113,1184275;9525,1216025;0,1189038;1588,1181100;11113,1068388;33338,957263;63500,846138;103188,739775;149225,635000;201613,533400;260350,436563;323850,341313;393700,250825;447675,184150;504825,120650;561975,58738;625475,0" o:connectangles="0,0,0,0,0,0,0,0,0,0,0,0,0,0,0,0,0,0,0,0,0,0,0,0,0,0,0,0,0,0,0"/>
                        </v:shape>
                        <v:shape id="Freeform 28" o:spid="_x0000_s1038" style="position:absolute;left:5633;top:69153;width:571;height:3080;visibility:visible;mso-wrap-style:square;v-text-anchor:top" coordsize="36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" path="m,l6,16r1,3l11,80r9,52l33,185r3,9l21,161,15,145,5,81,1,41,,xe" fillcolor="#44546a [3215]" strokecolor="#44546a [3215]" strokeweight="0">
                          <v:path arrowok="t" o:connecttype="custom" o:connectlocs="0,0;9525,25400;11113,30163;17463,127000;31750,209550;52388,293688;57150,307975;33338,255588;23813,230188;7938,128588;1588,65088;0,0" o:connectangles="0,0,0,0,0,0,0,0,0,0,0,0"/>
                        </v:shape>
                        <v:shape id="Freeform 29" o:spid="_x0000_s1039" style="position:absolute;left:6077;top:72296;width:493;height:1032;visibility:visible;mso-wrap-style:square;v-text-anchor:top" coordsize="31,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" path="m,l31,65r-8,l,xe" fillcolor="#44546a [3215]" strokecolor="#44546a [3215]" strokeweight="0">
                          <v:path arrowok="t" o:connecttype="custom" o:connectlocs="0,0;49213,103188;36513,103188;0,0" o:connectangles="0,0,0,0"/>
                        </v:shape>
                        <v:shape id="Freeform 30" o:spid="_x0000_s1040" style="position:absolute;left:5633;top:68788;width:111;height:666;visibility:visible;mso-wrap-style:square;v-text-anchor:top" coordsize="7,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" path="m,l6,17,7,42,6,39,,23,,xe" fillcolor="#44546a [3215]" strokecolor="#44546a [3215]" strokeweight="0">
                          <v:path arrowok="t" o:connecttype="custom" o:connectlocs="0,0;9525,26988;11113,66675;9525,61913;0,36513;0,0" o:connectangles="0,0,0,0,0,0"/>
                        </v:shape>
                        <v:shape id="Freeform 31" o:spid="_x0000_s1041" style="position:absolute;left:5871;top:71455;width:714;height:1873;visibility:visible;mso-wrap-style:square;v-text-anchor:top" coordsize="45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" path="m,l6,16,21,49,33,84r12,34l44,118,13,53,11,42,,xe" fillcolor="#44546a [3215]" strokecolor="#44546a [3215]" strokeweight="0">
                          <v:path arrowok="t" o:connecttype="custom" o:connectlocs="0,0;9525,25400;33338,77788;52388,133350;71438,187325;69850,187325;20638,84138;17463,66675;0,0" o:connectangles="0,0,0,0,0,0,0,0,0"/>
                        </v:shape>
                      </v:group>
                      <v:group id="Group 44" o:spid="_x0000_s1042" style="position:absolute;left:806;top:48269;width:13063;height:25059" coordorigin="806,46499" coordsize="8747,167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">
                        <o:lock v:ext="edit" aspectratio="t"/>
                        <v:shape id="Freeform 8" o:spid="_x0000_s1043" style="position:absolute;left:1187;top:51897;width:1984;height:7143;visibility:visible;mso-wrap-style:square;v-text-anchor:top" coordsize="125,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" path="m,l41,155,86,309r39,116l125,450,79,311,41,183,7,54,,xe" fillcolor="#44546a [3215]" strokecolor="#44546a [3215]" strokeweight="0">
                          <v:fill opacity="13107f"/>
                          <v:stroke opacity="13107f"/>
                          <v:path arrowok="t" o:connecttype="custom" o:connectlocs="0,0;65088,246063;136525,490538;198438,674688;198438,714375;125413,493713;65088,290513;11113,85725;0,0" o:connectangles="0,0,0,0,0,0,0,0,0"/>
                        </v:shape>
                        <v:shape id="Freeform 9" o:spid="_x0000_s1044" style="position:absolute;left:3282;top:58913;width:1874;height:4366;visibility:visible;mso-wrap-style:square;v-text-anchor:top" coordsize="118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" path="m,l8,20,37,96r32,74l118,275r-9,l61,174,30,100,,26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31750;58738,152400;109538,269875;187325,436563;173038,436563;96838,276225;47625,158750;0,41275;0,0" o:connectangles="0,0,0,0,0,0,0,0,0,0"/>
                        </v:shape>
                        <v:shape id="Freeform 10" o:spid="_x0000_s1045" style="position:absolute;left:806;top:50103;width:317;height:1921;visibility:visible;mso-wrap-style:square;v-text-anchor:top" coordsize="2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" path="m,l16,72r4,49l18,112,,31,,xe" fillcolor="#44546a [3215]" strokecolor="#44546a [3215]" strokeweight="0">
                          <v:fill opacity="13107f"/>
                          <v:stroke opacity="13107f"/>
                          <v:path arrowok="t" o:connecttype="custom" o:connectlocs="0,0;25400,114300;31750,192088;28575,177800;0,49213;0,0" o:connectangles="0,0,0,0,0,0"/>
                        </v:shape>
                        <v:shape id="Freeform 12" o:spid="_x0000_s1046" style="position:absolute;left:1123;top:52024;width:2509;height:10207;visibility:visible;mso-wrap-style:square;v-text-anchor:top" coordsize="158,6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" path="m,l11,46r11,83l36,211r19,90l76,389r27,87l123,533r21,55l155,632r3,11l142,608,118,544,95,478,69,391,47,302,29,212,13,107,,xe" fillcolor="#44546a [3215]" strokecolor="#44546a [3215]" strokeweight="0">
                          <v:fill opacity="13107f"/>
                          <v:stroke opacity="13107f"/>
                          <v:path arrowok="t" o:connecttype="custom" o:connectlocs="0,0;17463,73025;34925,204788;57150,334963;87313,477838;120650,617538;163513,755650;195263,846138;228600,933450;246063,1003300;250825,1020763;225425,965200;187325,863600;150813,758825;109538,620713;74613,479425;46038,336550;20638,169863;0,0" o:connectangles="0,0,0,0,0,0,0,0,0,0,0,0,0,0,0,0,0,0,0"/>
                        </v:shape>
                        <v:shape id="Freeform 13" o:spid="_x0000_s1047" style="position:absolute;left:3759;top:62152;width:524;height:1127;visibility:visible;mso-wrap-style:square;v-text-anchor:top" coordsize="33,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" path="m,l33,71r-9,l11,36,,xe" fillcolor="#44546a [3215]" strokecolor="#44546a [3215]" strokeweight="0">
                          <v:fill opacity="13107f"/>
                          <v:stroke opacity="13107f"/>
                          <v:path arrowok="t" o:connecttype="custom" o:connectlocs="0,0;52388,112713;38100,112713;17463,57150;0,0" o:connectangles="0,0,0,0,0"/>
                        </v:shape>
                        <v:shape id="Freeform 14" o:spid="_x0000_s1048" style="position:absolute;left:1060;top:51246;width:238;height:1508;visibility:visible;mso-wrap-style:square;v-text-anchor:top" coordsize="1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" path="m,l8,37r,4l15,95,4,49,,xe" fillcolor="#44546a [3215]" strokecolor="#44546a [3215]" strokeweight="0">
                          <v:fill opacity="13107f"/>
                          <v:stroke opacity="13107f"/>
                          <v:path arrowok="t" o:connecttype="custom" o:connectlocs="0,0;12700,58738;12700,65088;23813,150813;6350,77788;0,0" o:connectangles="0,0,0,0,0,0"/>
                        </v:shape>
                        <v:shape id="Freeform 15" o:spid="_x0000_s1049" style="position:absolute;left:3171;top:46499;width:6382;height:12414;visibility:visible;mso-wrap-style:square;v-text-anchor:top" coordsize="402,7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" path="m402,r,1l363,39,325,79r-35,42l255,164r-44,58l171,284r-38,62l100,411,71,478,45,546,27,617,13,689,7,761r,21l,765r1,-4l7,688,21,616,40,545,66,475,95,409r35,-66l167,281r42,-61l253,163r34,-43l324,78,362,38,402,xe" fillcolor="#44546a [3215]" strokecolor="#44546a [3215]" strokeweight="0">
                          <v:fill opacity="13107f"/>
                          <v:stroke opacity="13107f"/>
                          <v:path arrowok="t" o:connecttype="custom" o:connectlocs="638175,0;638175,1588;576263,61913;515938,125413;460375,192088;404813,260350;334963,352425;271463,450850;211138,549275;158750,652463;112713,758825;71438,866775;42863,979488;20638,1093788;11113,1208088;11113,1241425;0,1214438;1588,1208088;11113,1092200;33338,977900;63500,865188;104775,754063;150813,649288;206375,544513;265113,446088;331788,349250;401638,258763;455613,190500;514350,123825;574675,60325;638175,0" o:connectangles="0,0,0,0,0,0,0,0,0,0,0,0,0,0,0,0,0,0,0,0,0,0,0,0,0,0,0,0,0,0,0"/>
                        </v:shape>
                        <v:shape id="Freeform 16" o:spid="_x0000_s1050" style="position:absolute;left:3171;top:59040;width:588;height:3112;visibility:visible;mso-wrap-style:square;v-text-anchor:top" coordsize="37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" path="m,l6,15r1,3l12,80r9,54l33,188r4,8l22,162,15,146,5,81,1,40,,xe" fillcolor="#44546a [3215]" strokecolor="#44546a [3215]" strokeweight="0">
                          <v:fill opacity="13107f"/>
                          <v:stroke opacity="13107f"/>
                          <v:path arrowok="t" o:connecttype="custom" o:connectlocs="0,0;9525,23813;11113,28575;19050,127000;33338,212725;52388,298450;58738,311150;34925,257175;23813,231775;7938,128588;1588,63500;0,0" o:connectangles="0,0,0,0,0,0,0,0,0,0,0,0"/>
                        </v:shape>
                        <v:shape id="Freeform 17" o:spid="_x0000_s1051" style="position:absolute;left:3632;top:62231;width:492;height:1048;visibility:visible;mso-wrap-style:square;v-text-anchor:top" coordsize="31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" path="m,l31,66r-7,l,xe" fillcolor="#44546a [3215]" strokecolor="#44546a [3215]" strokeweight="0">
                          <v:fill opacity="13107f"/>
                          <v:stroke opacity="13107f"/>
                          <v:path arrowok="t" o:connecttype="custom" o:connectlocs="0,0;49213,104775;38100,104775;0,0" o:connectangles="0,0,0,0"/>
                        </v:shape>
                        <v:shape id="Freeform 18" o:spid="_x0000_s1052" style="position:absolute;left:3171;top:58644;width:111;height:682;visibility:visible;mso-wrap-style:square;v-text-anchor:top" coordsize="7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" path="m,l7,17r,26l6,40,,25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6988;11113,68263;9525,63500;0,39688;0,0" o:connectangles="0,0,0,0,0,0"/>
                        </v:shape>
                        <v:shape id="Freeform 19" o:spid="_x0000_s1053" style="position:absolute;left:3409;top:61358;width:731;height:1921;visibility:visible;mso-wrap-style:square;v-text-anchor:top" coordsize="46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" path="m,l7,16,22,50,33,86r13,35l45,121,14,55,11,44,,xe" fillcolor="#44546a [3215]" strokecolor="#44546a [3215]" strokeweight="0">
                          <v:fill opacity="13107f"/>
                          <v:stroke opacity="13107f"/>
                          <v:path arrowok="t" o:connecttype="custom" o:connectlocs="0,0;11113,25400;34925,79375;52388,136525;73025,192088;71438,192088;22225,87313;17463,69850;0,0" o:connectangles="0,0,0,0,0,0,0,0,0"/>
                        </v:shape>
                      </v:group>
                    </v:group>
                    <w10:wrap anchorx="page" anchory="page"/>
                  </v:group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9984" behindDoc="0" locked="0" layoutInCell="1" allowOverlap="1" wp14:anchorId="24314E18" wp14:editId="128DA259">
                    <wp:simplePos x="0" y="0"/>
                    <mc:AlternateContent>
                      <mc:Choice Requires="wp14">
                        <wp:positionH relativeFrom="page">
                          <wp14:pctPosHOffset>42000</wp14:pctPosHOffset>
                        </wp:positionH>
                      </mc:Choice>
                      <mc:Fallback>
                        <wp:positionH relativeFrom="page">
                          <wp:posOffset>3263900</wp:posOffset>
                        </wp:positionH>
                      </mc:Fallback>
                    </mc:AlternateContent>
                    <mc:AlternateContent>
                      <mc:Choice Requires="wp14">
                        <wp:positionV relativeFrom="page">
                          <wp14:pctPosVOffset>88000</wp14:pctPosVOffset>
                        </wp:positionV>
                      </mc:Choice>
                      <mc:Fallback>
                        <wp:positionV relativeFrom="page">
                          <wp:posOffset>8851265</wp:posOffset>
                        </wp:positionV>
                      </mc:Fallback>
                    </mc:AlternateContent>
                    <wp:extent cx="3657600" cy="365760"/>
                    <wp:effectExtent l="0" t="0" r="0" b="0"/>
                    <wp:wrapNone/>
                    <wp:docPr id="56" name="Text Box 5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3657600" cy="36576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883C531" w14:textId="0F7B1B3E" w:rsidR="00386325" w:rsidRDefault="00C87EA6">
                                <w:pPr>
                                  <w:pStyle w:val="NoSpacing"/>
                                  <w:rPr>
                                    <w:color w:val="4472C4" w:themeColor="accent1"/>
                                    <w:sz w:val="26"/>
                                    <w:szCs w:val="26"/>
                                  </w:rPr>
                                </w:pPr>
                                <w:sdt>
                                  <w:sdtPr>
                                    <w:rPr>
                                      <w:color w:val="4472C4" w:themeColor="accent1"/>
                                      <w:sz w:val="26"/>
                                      <w:szCs w:val="26"/>
                                    </w:rPr>
                                    <w:alias w:val="Author"/>
                                    <w:tag w:val=""/>
                                    <w:id w:val="-2041584766"/>
  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0F0904">
                                      <w:rPr>
                                        <w:color w:val="4472C4" w:themeColor="accent1"/>
                                        <w:sz w:val="26"/>
                                        <w:szCs w:val="26"/>
                                      </w:rPr>
                                      <w:t>Gregory Guannel</w:t>
                                    </w:r>
                                  </w:sdtContent>
                                </w:sdt>
                              </w:p>
                              <w:p w14:paraId="5230E0D6" w14:textId="08A3A6A5" w:rsidR="00386325" w:rsidRDefault="00C87EA6">
                                <w:pPr>
                                  <w:pStyle w:val="NoSpacing"/>
                                  <w:rPr>
                                    <w:color w:val="595959" w:themeColor="text1" w:themeTint="A6"/>
                                    <w:sz w:val="20"/>
                                    <w:szCs w:val="20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595959" w:themeColor="text1" w:themeTint="A6"/>
                                      <w:sz w:val="20"/>
                                      <w:szCs w:val="20"/>
                                    </w:rPr>
                                    <w:alias w:val="Company"/>
                                    <w:tag w:val=""/>
                                    <w:id w:val="1558814826"/>
                                    <w:showingPlcHdr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EndPr/>
                                  <w:sdtContent>
                                    <w:r w:rsidR="00386325">
                                      <w:rPr>
                                        <w:caps/>
                                        <w:color w:val="595959" w:themeColor="text1" w:themeTint="A6"/>
                                        <w:sz w:val="20"/>
                                        <w:szCs w:val="20"/>
                                      </w:rPr>
                                      <w:t xml:space="preserve">     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45000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4314E18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6" o:spid="_x0000_s1026" type="#_x0000_t202" style="position:absolute;margin-left:0;margin-top:0;width:4in;height:28.8pt;z-index:251689984;visibility:visible;mso-wrap-style:square;mso-width-percent:450;mso-height-percent:0;mso-left-percent:420;mso-top-percent:880;mso-wrap-distance-left:9pt;mso-wrap-distance-top:0;mso-wrap-distance-right:9pt;mso-wrap-distance-bottom:0;mso-position-horizontal-relative:page;mso-position-vertical-relative:page;mso-width-percent:450;mso-height-percent:0;mso-left-percent:420;mso-top-percent:880;mso-width-relative:page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" filled="f" stroked="f" strokeweight=".5pt">
                    <v:textbox style="mso-fit-shape-to-text:t" inset="0,0,0,0">
                      <w:txbxContent>
                        <w:p w14:paraId="5883C531" w14:textId="0F7B1B3E" w:rsidR="00386325" w:rsidRDefault="00C87EA6">
                          <w:pPr>
                            <w:pStyle w:val="NoSpacing"/>
                            <w:rPr>
                              <w:color w:val="4472C4" w:themeColor="accent1"/>
                              <w:sz w:val="26"/>
                              <w:szCs w:val="26"/>
                            </w:rPr>
                          </w:pPr>
                          <w:sdt>
                            <w:sdtPr>
                              <w:rPr>
                                <w:color w:val="4472C4" w:themeColor="accent1"/>
                                <w:sz w:val="26"/>
                                <w:szCs w:val="26"/>
                              </w:rPr>
                              <w:alias w:val="Author"/>
                              <w:tag w:val=""/>
                              <w:id w:val="-2041584766"/>
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<w:text/>
                            </w:sdtPr>
                            <w:sdtEndPr/>
                            <w:sdtContent>
                              <w:r w:rsidR="000F0904">
                                <w:rPr>
                                  <w:color w:val="4472C4" w:themeColor="accent1"/>
                                  <w:sz w:val="26"/>
                                  <w:szCs w:val="26"/>
                                </w:rPr>
                                <w:t>Gregory Guannel</w:t>
                              </w:r>
                            </w:sdtContent>
                          </w:sdt>
                        </w:p>
                        <w:p w14:paraId="5230E0D6" w14:textId="08A3A6A5" w:rsidR="00386325" w:rsidRDefault="00C87EA6">
                          <w:pPr>
                            <w:pStyle w:val="NoSpacing"/>
                            <w:rPr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sdt>
                            <w:sdtPr>
                              <w:rPr>
                                <w:caps/>
                                <w:color w:val="595959" w:themeColor="text1" w:themeTint="A6"/>
                                <w:sz w:val="20"/>
                                <w:szCs w:val="20"/>
                              </w:rPr>
                              <w:alias w:val="Company"/>
                              <w:tag w:val=""/>
                              <w:id w:val="1558814826"/>
                              <w:showingPlcHdr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EndPr/>
                            <w:sdtContent>
                              <w:r w:rsidR="00386325">
                                <w:rPr>
                                  <w:caps/>
                                  <w:color w:val="595959" w:themeColor="text1" w:themeTint="A6"/>
                                  <w:sz w:val="20"/>
                                  <w:szCs w:val="20"/>
                                </w:rPr>
                                <w:t xml:space="preserve">     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</w:p>
        <w:p w14:paraId="5E375B5C" w14:textId="5E2FDA82" w:rsidR="00386325" w:rsidRDefault="00EF4A26"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88960" behindDoc="0" locked="0" layoutInCell="1" allowOverlap="1" wp14:anchorId="5E99E993" wp14:editId="5931234C">
                    <wp:simplePos x="0" y="0"/>
                    <wp:positionH relativeFrom="page">
                      <wp:posOffset>1151407</wp:posOffset>
                    </wp:positionH>
                    <wp:positionV relativeFrom="page">
                      <wp:posOffset>4648008</wp:posOffset>
                    </wp:positionV>
                    <wp:extent cx="6037913" cy="1069340"/>
                    <wp:effectExtent l="0" t="0" r="1270" b="10160"/>
                    <wp:wrapNone/>
                    <wp:docPr id="1" name="Text Box 1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037913" cy="10693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7F6A84" w14:textId="73CC0E2D" w:rsidR="00386325" w:rsidRPr="00EF4A26" w:rsidRDefault="00C87EA6" w:rsidP="00EF4A26">
                                <w:pPr>
                                  <w:spacing w:before="120"/>
                                  <w:jc w:val="center"/>
                                  <w:rPr>
                                    <w:color w:val="404040" w:themeColor="text1" w:themeTint="BF"/>
                                    <w:sz w:val="48"/>
                                    <w:szCs w:val="48"/>
                                  </w:rPr>
                                </w:pPr>
                                <w:sdt>
                                  <w:sdtPr>
                                    <w:rPr>
                                      <w:color w:val="404040" w:themeColor="text1" w:themeTint="BF"/>
                                      <w:sz w:val="48"/>
                                      <w:szCs w:val="48"/>
                                    </w:rPr>
                                    <w:alias w:val="Subtitle"/>
                                    <w:tag w:val=""/>
                                    <w:id w:val="-1148361611"/>
  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  <w:text/>
                                  </w:sdtPr>
                                  <w:sdtEndPr/>
                                  <w:sdtContent>
                                    <w:r w:rsidR="00386325" w:rsidRPr="00EF4A26">
                                      <w:rPr>
                                        <w:color w:val="404040" w:themeColor="text1" w:themeTint="BF"/>
                                        <w:sz w:val="48"/>
                                        <w:szCs w:val="48"/>
                                      </w:rPr>
                                      <w:t>Strategic Plan 2021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E99E993" id="Text Box 1" o:spid="_x0000_s1027" type="#_x0000_t202" style="position:absolute;margin-left:90.65pt;margin-top:366pt;width:475.45pt;height:84.2pt;z-index:2516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" filled="f" stroked="f" strokeweight=".5pt">
                    <v:textbox style="mso-fit-shape-to-text:t" inset="0,0,0,0">
                      <w:txbxContent>
                        <w:p w14:paraId="577F6A84" w14:textId="73CC0E2D" w:rsidR="00386325" w:rsidRPr="00EF4A26" w:rsidRDefault="00C87EA6" w:rsidP="00EF4A26">
                          <w:pPr>
                            <w:spacing w:before="120"/>
                            <w:jc w:val="center"/>
                            <w:rPr>
                              <w:color w:val="404040" w:themeColor="text1" w:themeTint="BF"/>
                              <w:sz w:val="48"/>
                              <w:szCs w:val="48"/>
                            </w:rPr>
                          </w:pPr>
                          <w:sdt>
                            <w:sdtPr>
                              <w:rPr>
                                <w:color w:val="404040" w:themeColor="text1" w:themeTint="BF"/>
                                <w:sz w:val="48"/>
                                <w:szCs w:val="48"/>
                              </w:rPr>
                              <w:alias w:val="Subtitle"/>
                              <w:tag w:val=""/>
                              <w:id w:val="-1148361611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86325" w:rsidRPr="00EF4A26">
                                <w:rPr>
                                  <w:color w:val="404040" w:themeColor="text1" w:themeTint="BF"/>
                                  <w:sz w:val="48"/>
                                  <w:szCs w:val="48"/>
                                </w:rPr>
                                <w:t>Strategic Plan 2021</w:t>
                              </w:r>
                            </w:sdtContent>
                          </w:sdt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r>
            <w:rPr>
              <w:noProof/>
            </w:rPr>
            <w:drawing>
              <wp:anchor distT="0" distB="0" distL="114300" distR="114300" simplePos="0" relativeHeight="251691008" behindDoc="0" locked="0" layoutInCell="1" allowOverlap="1" wp14:anchorId="49AA8F7C" wp14:editId="76092FAD">
                <wp:simplePos x="0" y="0"/>
                <wp:positionH relativeFrom="column">
                  <wp:posOffset>84681</wp:posOffset>
                </wp:positionH>
                <wp:positionV relativeFrom="paragraph">
                  <wp:posOffset>1372235</wp:posOffset>
                </wp:positionV>
                <wp:extent cx="6219411" cy="2080671"/>
                <wp:effectExtent l="0" t="0" r="0" b="0"/>
                <wp:wrapNone/>
                <wp:docPr id="57" name="Picture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19411" cy="208067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86325">
            <w:br w:type="page"/>
          </w:r>
        </w:p>
      </w:sdtContent>
    </w:sdt>
    <w:sdt>
      <w:sdtPr>
        <w:rPr>
          <w:rFonts w:asciiTheme="minorHAnsi" w:eastAsiaTheme="minorHAnsi" w:hAnsiTheme="minorHAnsi" w:cstheme="minorBidi"/>
          <w:sz w:val="22"/>
          <w:szCs w:val="22"/>
        </w:rPr>
        <w:id w:val="-15012664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77732068" w14:textId="7A627DCE" w:rsidR="00A74B86" w:rsidRDefault="00A74B86" w:rsidP="00E91C69">
          <w:pPr>
            <w:pStyle w:val="TOCHeading"/>
          </w:pPr>
          <w:r>
            <w:t>Table</w:t>
          </w:r>
          <w:r w:rsidR="0034499D">
            <w:t xml:space="preserve"> </w:t>
          </w:r>
          <w:r>
            <w:t>of</w:t>
          </w:r>
          <w:r w:rsidR="0034499D">
            <w:t xml:space="preserve"> </w:t>
          </w:r>
          <w:r>
            <w:t>Contents</w:t>
          </w:r>
        </w:p>
        <w:p w14:paraId="6619EE41" w14:textId="7A6C6E55" w:rsidR="00686169" w:rsidRDefault="00A74B86" w:rsidP="00686169">
          <w:pPr>
            <w:pStyle w:val="TOC2"/>
            <w:rPr>
              <w:rFonts w:eastAsiaTheme="minorEastAsia"/>
            </w:rPr>
          </w:pPr>
          <w:r>
            <w:rPr>
              <w:noProof w:val="0"/>
            </w:rPr>
            <w:fldChar w:fldCharType="begin"/>
          </w:r>
          <w:r>
            <w:instrText xml:space="preserve"> TOC \o "1-3" \h \z \u </w:instrText>
          </w:r>
          <w:r>
            <w:rPr>
              <w:noProof w:val="0"/>
            </w:rPr>
            <w:fldChar w:fldCharType="separate"/>
          </w:r>
          <w:hyperlink w:anchor="_Toc62889686" w:history="1">
            <w:r w:rsidR="00686169" w:rsidRPr="00151E1E">
              <w:rPr>
                <w:rStyle w:val="Hyperlink"/>
                <w:color w:val="000913" w:themeColor="hyperlink" w:themeShade="1A"/>
              </w:rPr>
              <w:t>Energy Strategies</w:t>
            </w:r>
            <w:r w:rsidR="00686169">
              <w:rPr>
                <w:webHidden/>
              </w:rPr>
              <w:tab/>
            </w:r>
            <w:r w:rsidR="00686169">
              <w:rPr>
                <w:webHidden/>
              </w:rPr>
              <w:fldChar w:fldCharType="begin"/>
            </w:r>
            <w:r w:rsidR="00686169">
              <w:rPr>
                <w:webHidden/>
              </w:rPr>
              <w:instrText xml:space="preserve"> PAGEREF _Toc62889686 \h </w:instrText>
            </w:r>
            <w:r w:rsidR="00686169">
              <w:rPr>
                <w:webHidden/>
              </w:rPr>
            </w:r>
            <w:r w:rsidR="00686169">
              <w:rPr>
                <w:webHidden/>
              </w:rPr>
              <w:fldChar w:fldCharType="separate"/>
            </w:r>
            <w:r w:rsidR="00686169">
              <w:rPr>
                <w:webHidden/>
              </w:rPr>
              <w:t>3</w:t>
            </w:r>
            <w:r w:rsidR="00686169">
              <w:rPr>
                <w:webHidden/>
              </w:rPr>
              <w:fldChar w:fldCharType="end"/>
            </w:r>
          </w:hyperlink>
        </w:p>
        <w:p w14:paraId="0BD61373" w14:textId="5A265D5D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687" w:history="1">
            <w:r w:rsidR="00686169" w:rsidRPr="00151E1E">
              <w:rPr>
                <w:rStyle w:val="Hyperlink"/>
                <w:noProof/>
              </w:rPr>
              <w:t>Energy Strategy 1: Create Pathways to Increase Energy Infrastructure Resilience of the USVI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_Toc62889687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3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2EB4E278" w14:textId="41010A25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688" w:history="1">
            <w:r w:rsidR="00686169" w:rsidRPr="00151E1E">
              <w:rPr>
                <w:rStyle w:val="Hyperlink"/>
                <w:noProof/>
              </w:rPr>
              <w:t>Energy Strategy 2: Empower community actors to impact personal and collective energy pathways and territorial policy, through knowledge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_Toc62889688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3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6C60D834" w14:textId="1A1C32A2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689" w:history="1">
            <w:r w:rsidR="00686169" w:rsidRPr="00151E1E">
              <w:rPr>
                <w:rStyle w:val="Hyperlink"/>
                <w:noProof/>
              </w:rPr>
              <w:t>Energy Strategy 3: Improve the Quality of Renewable Energy and Energy Related Workforce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_Toc62889689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3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5A532F16" w14:textId="4BCEC1EE" w:rsidR="00686169" w:rsidRDefault="00C87EA6" w:rsidP="00686169">
          <w:pPr>
            <w:pStyle w:val="TOC2"/>
            <w:rPr>
              <w:rFonts w:eastAsiaTheme="minorEastAsia"/>
            </w:rPr>
          </w:pPr>
          <w:hyperlink w:anchor="_Toc62889690" w:history="1">
            <w:r w:rsidR="00686169" w:rsidRPr="00151E1E">
              <w:rPr>
                <w:rStyle w:val="Hyperlink"/>
                <w:color w:val="000913" w:themeColor="hyperlink" w:themeShade="1A"/>
              </w:rPr>
              <w:t>Sustainable Materials Management Strategies</w:t>
            </w:r>
            <w:r w:rsidR="00686169">
              <w:rPr>
                <w:webHidden/>
              </w:rPr>
              <w:tab/>
            </w:r>
            <w:r w:rsidR="00686169">
              <w:rPr>
                <w:webHidden/>
              </w:rPr>
              <w:fldChar w:fldCharType="begin"/>
            </w:r>
            <w:r w:rsidR="00686169">
              <w:rPr>
                <w:webHidden/>
              </w:rPr>
              <w:instrText xml:space="preserve"> PAGEREF _Toc62889690 \h </w:instrText>
            </w:r>
            <w:r w:rsidR="00686169">
              <w:rPr>
                <w:webHidden/>
              </w:rPr>
            </w:r>
            <w:r w:rsidR="00686169">
              <w:rPr>
                <w:webHidden/>
              </w:rPr>
              <w:fldChar w:fldCharType="separate"/>
            </w:r>
            <w:r w:rsidR="00686169">
              <w:rPr>
                <w:webHidden/>
              </w:rPr>
              <w:t>4</w:t>
            </w:r>
            <w:r w:rsidR="00686169">
              <w:rPr>
                <w:webHidden/>
              </w:rPr>
              <w:fldChar w:fldCharType="end"/>
            </w:r>
          </w:hyperlink>
        </w:p>
        <w:p w14:paraId="444243EC" w14:textId="4941C901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691" w:history="1">
            <w:r w:rsidR="00686169" w:rsidRPr="00151E1E">
              <w:rPr>
                <w:rStyle w:val="Hyperlink"/>
                <w:noProof/>
              </w:rPr>
              <w:t xml:space="preserve">SMM Strategy 1: Increase the Type, Scale and Effectiveness of Waste Management Infrastructure 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_Toc62889691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4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3D3481E9" w14:textId="1FC99F81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692" w:history="1">
            <w:r w:rsidR="00686169" w:rsidRPr="00151E1E">
              <w:rPr>
                <w:rStyle w:val="Hyperlink"/>
                <w:noProof/>
              </w:rPr>
              <w:t>SMM Strategy 2: Increase Waste Management Literacy in the USVI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_Toc62889692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4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2268A4EF" w14:textId="7E3F86D2" w:rsidR="00686169" w:rsidRDefault="00C87EA6" w:rsidP="00686169">
          <w:pPr>
            <w:pStyle w:val="TOC2"/>
            <w:rPr>
              <w:rFonts w:eastAsiaTheme="minorEastAsia"/>
            </w:rPr>
          </w:pPr>
          <w:hyperlink w:anchor="_Toc62889693" w:history="1">
            <w:r w:rsidR="00686169" w:rsidRPr="00151E1E">
              <w:rPr>
                <w:rStyle w:val="Hyperlink"/>
                <w:color w:val="000913" w:themeColor="hyperlink" w:themeShade="1A"/>
              </w:rPr>
              <w:t>Water and Food Security Strategies</w:t>
            </w:r>
            <w:r w:rsidR="00686169">
              <w:rPr>
                <w:webHidden/>
              </w:rPr>
              <w:tab/>
            </w:r>
            <w:r w:rsidR="00686169">
              <w:rPr>
                <w:webHidden/>
              </w:rPr>
              <w:fldChar w:fldCharType="begin"/>
            </w:r>
            <w:r w:rsidR="00686169">
              <w:rPr>
                <w:webHidden/>
              </w:rPr>
              <w:instrText xml:space="preserve"> PAGEREF _Toc62889693 \h </w:instrText>
            </w:r>
            <w:r w:rsidR="00686169">
              <w:rPr>
                <w:webHidden/>
              </w:rPr>
            </w:r>
            <w:r w:rsidR="00686169">
              <w:rPr>
                <w:webHidden/>
              </w:rPr>
              <w:fldChar w:fldCharType="separate"/>
            </w:r>
            <w:r w:rsidR="00686169">
              <w:rPr>
                <w:webHidden/>
              </w:rPr>
              <w:t>4</w:t>
            </w:r>
            <w:r w:rsidR="00686169">
              <w:rPr>
                <w:webHidden/>
              </w:rPr>
              <w:fldChar w:fldCharType="end"/>
            </w:r>
          </w:hyperlink>
        </w:p>
        <w:p w14:paraId="238C1DC6" w14:textId="5DFD067D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694" w:history="1">
            <w:r w:rsidR="00686169" w:rsidRPr="00151E1E">
              <w:rPr>
                <w:rStyle w:val="Hyperlink"/>
                <w:noProof/>
              </w:rPr>
              <w:t>Water and Food Security Strategy 1: Promote Access to Sustainable Drinking Water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_Toc62889694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4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515EEA34" w14:textId="5C9A3611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695" w:history="1">
            <w:r w:rsidR="00686169" w:rsidRPr="00151E1E">
              <w:rPr>
                <w:rStyle w:val="Hyperlink"/>
                <w:noProof/>
              </w:rPr>
              <w:t>Water and Food Security Strategy 2: USVI Residents Understand How to Manage their Cisterns More Efficiently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_Toc62889695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5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414BAC59" w14:textId="78257479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696" w:history="1">
            <w:r w:rsidR="00686169" w:rsidRPr="00151E1E">
              <w:rPr>
                <w:rStyle w:val="Hyperlink"/>
                <w:rFonts w:ascii="Calibri" w:hAnsi="Calibri" w:cs="Calibri"/>
                <w:noProof/>
              </w:rPr>
              <w:t xml:space="preserve">Water and Food Security Strategy 3: Increase the </w:t>
            </w:r>
            <w:r w:rsidR="00686169">
              <w:rPr>
                <w:rStyle w:val="Hyperlink"/>
                <w:rFonts w:ascii="Calibri" w:hAnsi="Calibri" w:cs="Calibri"/>
                <w:noProof/>
              </w:rPr>
              <w:t>R</w:t>
            </w:r>
            <w:r w:rsidR="00686169" w:rsidRPr="00151E1E">
              <w:rPr>
                <w:rStyle w:val="Hyperlink"/>
                <w:rFonts w:ascii="Calibri" w:hAnsi="Calibri" w:cs="Calibri"/>
                <w:noProof/>
              </w:rPr>
              <w:t xml:space="preserve">esilience of </w:t>
            </w:r>
            <w:r w:rsidR="00686169">
              <w:rPr>
                <w:rStyle w:val="Hyperlink"/>
                <w:rFonts w:ascii="Calibri" w:hAnsi="Calibri" w:cs="Calibri"/>
                <w:noProof/>
              </w:rPr>
              <w:t>E</w:t>
            </w:r>
            <w:r w:rsidR="00686169" w:rsidRPr="00151E1E">
              <w:rPr>
                <w:rStyle w:val="Hyperlink"/>
                <w:rFonts w:ascii="Calibri" w:hAnsi="Calibri" w:cs="Calibri"/>
                <w:noProof/>
              </w:rPr>
              <w:t xml:space="preserve">cosystems and </w:t>
            </w:r>
            <w:r w:rsidR="00686169">
              <w:rPr>
                <w:rStyle w:val="Hyperlink"/>
                <w:rFonts w:ascii="Calibri" w:hAnsi="Calibri" w:cs="Calibri"/>
                <w:noProof/>
              </w:rPr>
              <w:t>the F</w:t>
            </w:r>
            <w:r w:rsidR="00686169" w:rsidRPr="00151E1E">
              <w:rPr>
                <w:rStyle w:val="Hyperlink"/>
                <w:rFonts w:ascii="Calibri" w:hAnsi="Calibri" w:cs="Calibri"/>
                <w:noProof/>
              </w:rPr>
              <w:t xml:space="preserve">ood </w:t>
            </w:r>
            <w:r w:rsidR="00686169">
              <w:rPr>
                <w:rStyle w:val="Hyperlink"/>
                <w:rFonts w:ascii="Calibri" w:hAnsi="Calibri" w:cs="Calibri"/>
                <w:noProof/>
              </w:rPr>
              <w:t>P</w:t>
            </w:r>
            <w:r w:rsidR="00686169" w:rsidRPr="00151E1E">
              <w:rPr>
                <w:rStyle w:val="Hyperlink"/>
                <w:rFonts w:ascii="Calibri" w:hAnsi="Calibri" w:cs="Calibri"/>
                <w:noProof/>
              </w:rPr>
              <w:t xml:space="preserve">roduction </w:t>
            </w:r>
            <w:r w:rsidR="00686169">
              <w:rPr>
                <w:rStyle w:val="Hyperlink"/>
                <w:rFonts w:ascii="Calibri" w:hAnsi="Calibri" w:cs="Calibri"/>
                <w:noProof/>
              </w:rPr>
              <w:t>S</w:t>
            </w:r>
            <w:r w:rsidR="00686169" w:rsidRPr="00151E1E">
              <w:rPr>
                <w:rStyle w:val="Hyperlink"/>
                <w:rFonts w:ascii="Calibri" w:hAnsi="Calibri" w:cs="Calibri"/>
                <w:noProof/>
              </w:rPr>
              <w:t>ystem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_Toc62889696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5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0F1FBBE9" w14:textId="64AB8D0D" w:rsidR="00686169" w:rsidRDefault="00C87EA6" w:rsidP="00686169">
          <w:pPr>
            <w:pStyle w:val="TOC2"/>
            <w:rPr>
              <w:rFonts w:eastAsiaTheme="minorEastAsia"/>
            </w:rPr>
          </w:pPr>
          <w:hyperlink w:anchor="_Toc62889697" w:history="1">
            <w:r w:rsidR="00686169" w:rsidRPr="00151E1E">
              <w:rPr>
                <w:rStyle w:val="Hyperlink"/>
                <w:color w:val="000913" w:themeColor="hyperlink" w:themeShade="1A"/>
              </w:rPr>
              <w:t>Disaster Risk Reduction Strategies</w:t>
            </w:r>
            <w:r w:rsidR="00686169">
              <w:rPr>
                <w:webHidden/>
              </w:rPr>
              <w:tab/>
            </w:r>
            <w:r w:rsidR="00686169">
              <w:rPr>
                <w:webHidden/>
              </w:rPr>
              <w:fldChar w:fldCharType="begin"/>
            </w:r>
            <w:r w:rsidR="00686169">
              <w:rPr>
                <w:webHidden/>
              </w:rPr>
              <w:instrText xml:space="preserve"> PAGEREF _Toc62889697 \h </w:instrText>
            </w:r>
            <w:r w:rsidR="00686169">
              <w:rPr>
                <w:webHidden/>
              </w:rPr>
            </w:r>
            <w:r w:rsidR="00686169">
              <w:rPr>
                <w:webHidden/>
              </w:rPr>
              <w:fldChar w:fldCharType="separate"/>
            </w:r>
            <w:r w:rsidR="00686169">
              <w:rPr>
                <w:webHidden/>
              </w:rPr>
              <w:t>5</w:t>
            </w:r>
            <w:r w:rsidR="00686169">
              <w:rPr>
                <w:webHidden/>
              </w:rPr>
              <w:fldChar w:fldCharType="end"/>
            </w:r>
          </w:hyperlink>
        </w:p>
        <w:p w14:paraId="4F788A7F" w14:textId="2C78F140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698" w:history="1">
            <w:r w:rsidR="00686169" w:rsidRPr="00151E1E">
              <w:rPr>
                <w:rStyle w:val="Hyperlink"/>
                <w:noProof/>
              </w:rPr>
              <w:t xml:space="preserve">DRR Strategy 1: Collect </w:t>
            </w:r>
            <w:r w:rsidR="00686169">
              <w:rPr>
                <w:rStyle w:val="Hyperlink"/>
                <w:noProof/>
              </w:rPr>
              <w:t>W</w:t>
            </w:r>
            <w:r w:rsidR="00686169" w:rsidRPr="00151E1E">
              <w:rPr>
                <w:rStyle w:val="Hyperlink"/>
                <w:noProof/>
              </w:rPr>
              <w:t xml:space="preserve">eather and </w:t>
            </w:r>
            <w:r w:rsidR="00686169">
              <w:rPr>
                <w:rStyle w:val="Hyperlink"/>
                <w:noProof/>
              </w:rPr>
              <w:t>C</w:t>
            </w:r>
            <w:r w:rsidR="00686169" w:rsidRPr="00151E1E">
              <w:rPr>
                <w:rStyle w:val="Hyperlink"/>
                <w:noProof/>
              </w:rPr>
              <w:t xml:space="preserve">limate </w:t>
            </w:r>
            <w:r w:rsidR="00686169">
              <w:rPr>
                <w:rStyle w:val="Hyperlink"/>
                <w:noProof/>
              </w:rPr>
              <w:t>R</w:t>
            </w:r>
            <w:r w:rsidR="00686169" w:rsidRPr="00151E1E">
              <w:rPr>
                <w:rStyle w:val="Hyperlink"/>
                <w:noProof/>
              </w:rPr>
              <w:t xml:space="preserve">elated </w:t>
            </w:r>
            <w:r w:rsidR="00686169">
              <w:rPr>
                <w:rStyle w:val="Hyperlink"/>
                <w:noProof/>
              </w:rPr>
              <w:t>D</w:t>
            </w:r>
            <w:r w:rsidR="00686169" w:rsidRPr="00151E1E">
              <w:rPr>
                <w:rStyle w:val="Hyperlink"/>
                <w:noProof/>
              </w:rPr>
              <w:t xml:space="preserve">ata in the Virgin Islands and </w:t>
            </w:r>
            <w:r w:rsidR="00686169">
              <w:rPr>
                <w:rStyle w:val="Hyperlink"/>
                <w:noProof/>
              </w:rPr>
              <w:t>M</w:t>
            </w:r>
            <w:r w:rsidR="00686169" w:rsidRPr="00151E1E">
              <w:rPr>
                <w:rStyle w:val="Hyperlink"/>
                <w:noProof/>
              </w:rPr>
              <w:t xml:space="preserve">onitor the </w:t>
            </w:r>
            <w:r w:rsidR="00686169">
              <w:rPr>
                <w:rStyle w:val="Hyperlink"/>
                <w:noProof/>
              </w:rPr>
              <w:t>R</w:t>
            </w:r>
            <w:r w:rsidR="00686169" w:rsidRPr="00151E1E">
              <w:rPr>
                <w:rStyle w:val="Hyperlink"/>
                <w:noProof/>
              </w:rPr>
              <w:t xml:space="preserve">esponse of </w:t>
            </w:r>
            <w:r w:rsidR="00686169">
              <w:rPr>
                <w:rStyle w:val="Hyperlink"/>
                <w:noProof/>
              </w:rPr>
              <w:t>S</w:t>
            </w:r>
            <w:r w:rsidR="00686169" w:rsidRPr="00151E1E">
              <w:rPr>
                <w:rStyle w:val="Hyperlink"/>
                <w:noProof/>
              </w:rPr>
              <w:t>ystems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_Toc62889698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5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5E661475" w14:textId="70969BD6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699" w:history="1">
            <w:r w:rsidR="00686169" w:rsidRPr="00151E1E">
              <w:rPr>
                <w:rStyle w:val="Hyperlink"/>
                <w:noProof/>
              </w:rPr>
              <w:t>DRR Strategy 2: Devise Mitigation Strategies Against Impacts of Natural Hazards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_Toc62889699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6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0D2BC30B" w14:textId="478738C8" w:rsidR="00686169" w:rsidRPr="00686169" w:rsidRDefault="00C87EA6" w:rsidP="00686169">
          <w:pPr>
            <w:pStyle w:val="TOC2"/>
            <w:rPr>
              <w:rFonts w:eastAsiaTheme="minorEastAsia"/>
            </w:rPr>
          </w:pPr>
          <w:hyperlink w:anchor="_Toc62889700" w:history="1">
            <w:r w:rsidR="00686169" w:rsidRPr="00686169">
              <w:rPr>
                <w:rStyle w:val="Hyperlink"/>
                <w:color w:val="000913" w:themeColor="hyperlink" w:themeShade="1A"/>
              </w:rPr>
              <w:t>All-Pillar Strategies</w:t>
            </w:r>
            <w:r w:rsidR="00686169" w:rsidRPr="00686169">
              <w:rPr>
                <w:webHidden/>
              </w:rPr>
              <w:tab/>
            </w:r>
            <w:r w:rsidR="00686169" w:rsidRPr="00686169">
              <w:rPr>
                <w:webHidden/>
              </w:rPr>
              <w:fldChar w:fldCharType="begin"/>
            </w:r>
            <w:r w:rsidR="00686169" w:rsidRPr="00686169">
              <w:rPr>
                <w:webHidden/>
              </w:rPr>
              <w:instrText xml:space="preserve"> PAGEREF _Toc62889700 \h </w:instrText>
            </w:r>
            <w:r w:rsidR="00686169" w:rsidRPr="00686169">
              <w:rPr>
                <w:webHidden/>
              </w:rPr>
            </w:r>
            <w:r w:rsidR="00686169" w:rsidRPr="00686169">
              <w:rPr>
                <w:webHidden/>
              </w:rPr>
              <w:fldChar w:fldCharType="separate"/>
            </w:r>
            <w:r w:rsidR="00686169" w:rsidRPr="00686169">
              <w:rPr>
                <w:webHidden/>
              </w:rPr>
              <w:t>6</w:t>
            </w:r>
            <w:r w:rsidR="00686169" w:rsidRPr="00686169">
              <w:rPr>
                <w:webHidden/>
              </w:rPr>
              <w:fldChar w:fldCharType="end"/>
            </w:r>
          </w:hyperlink>
        </w:p>
        <w:p w14:paraId="62E63E1B" w14:textId="611CD84C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701" w:history="1">
            <w:r w:rsidR="00686169" w:rsidRPr="00151E1E">
              <w:rPr>
                <w:rStyle w:val="Hyperlink"/>
                <w:noProof/>
              </w:rPr>
              <w:t xml:space="preserve">All-Pillar Strategy 1: Increase the </w:t>
            </w:r>
            <w:r w:rsidR="00686169">
              <w:rPr>
                <w:rStyle w:val="Hyperlink"/>
                <w:noProof/>
              </w:rPr>
              <w:t>N</w:t>
            </w:r>
            <w:r w:rsidR="00686169" w:rsidRPr="00151E1E">
              <w:rPr>
                <w:rStyle w:val="Hyperlink"/>
                <w:noProof/>
              </w:rPr>
              <w:t>umber</w:t>
            </w:r>
            <w:r w:rsidR="00686169">
              <w:rPr>
                <w:rStyle w:val="Hyperlink"/>
                <w:noProof/>
              </w:rPr>
              <w:t xml:space="preserve"> of S</w:t>
            </w:r>
            <w:r w:rsidR="00686169" w:rsidRPr="00151E1E">
              <w:rPr>
                <w:rStyle w:val="Hyperlink"/>
                <w:noProof/>
              </w:rPr>
              <w:t xml:space="preserve">tudents in the USVI </w:t>
            </w:r>
            <w:r w:rsidR="00686169">
              <w:rPr>
                <w:rStyle w:val="Hyperlink"/>
                <w:noProof/>
              </w:rPr>
              <w:t>T</w:t>
            </w:r>
            <w:r w:rsidR="00686169" w:rsidRPr="00151E1E">
              <w:rPr>
                <w:rStyle w:val="Hyperlink"/>
                <w:noProof/>
              </w:rPr>
              <w:t xml:space="preserve">hat </w:t>
            </w:r>
            <w:r w:rsidR="00686169">
              <w:rPr>
                <w:rStyle w:val="Hyperlink"/>
                <w:noProof/>
              </w:rPr>
              <w:t>A</w:t>
            </w:r>
            <w:r w:rsidR="00686169" w:rsidRPr="00151E1E">
              <w:rPr>
                <w:rStyle w:val="Hyperlink"/>
                <w:noProof/>
              </w:rPr>
              <w:t xml:space="preserve">re </w:t>
            </w:r>
            <w:r w:rsidR="00686169">
              <w:rPr>
                <w:rStyle w:val="Hyperlink"/>
                <w:noProof/>
              </w:rPr>
              <w:t>I</w:t>
            </w:r>
            <w:r w:rsidR="00686169" w:rsidRPr="00151E1E">
              <w:rPr>
                <w:rStyle w:val="Hyperlink"/>
                <w:noProof/>
              </w:rPr>
              <w:t>nterested in STEM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_Toc62889701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6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35E98C18" w14:textId="69B23997" w:rsidR="00686169" w:rsidRDefault="00C87EA6">
          <w:pPr>
            <w:pStyle w:val="TOC3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62889702" w:history="1">
            <w:r w:rsidR="00686169" w:rsidRPr="00151E1E">
              <w:rPr>
                <w:rStyle w:val="Hyperlink"/>
                <w:noProof/>
              </w:rPr>
              <w:t xml:space="preserve">All-Pillar Strategy 2: Generate </w:t>
            </w:r>
            <w:r w:rsidR="00686169">
              <w:rPr>
                <w:rStyle w:val="Hyperlink"/>
                <w:noProof/>
              </w:rPr>
              <w:t>S</w:t>
            </w:r>
            <w:r w:rsidR="00686169" w:rsidRPr="00151E1E">
              <w:rPr>
                <w:rStyle w:val="Hyperlink"/>
                <w:noProof/>
              </w:rPr>
              <w:t xml:space="preserve">tudent </w:t>
            </w:r>
            <w:r w:rsidR="00686169">
              <w:rPr>
                <w:rStyle w:val="Hyperlink"/>
                <w:noProof/>
              </w:rPr>
              <w:t>E</w:t>
            </w:r>
            <w:r w:rsidR="00686169" w:rsidRPr="00151E1E">
              <w:rPr>
                <w:rStyle w:val="Hyperlink"/>
                <w:noProof/>
              </w:rPr>
              <w:t>ngagement</w:t>
            </w:r>
            <w:r w:rsidR="00686169">
              <w:rPr>
                <w:noProof/>
                <w:webHidden/>
              </w:rPr>
              <w:tab/>
            </w:r>
            <w:r w:rsidR="00686169">
              <w:rPr>
                <w:noProof/>
                <w:webHidden/>
              </w:rPr>
              <w:fldChar w:fldCharType="begin"/>
            </w:r>
            <w:r w:rsidR="00686169">
              <w:rPr>
                <w:noProof/>
                <w:webHidden/>
              </w:rPr>
              <w:instrText xml:space="preserve"> PAGEREF _Toc62889702 \h </w:instrText>
            </w:r>
            <w:r w:rsidR="00686169">
              <w:rPr>
                <w:noProof/>
                <w:webHidden/>
              </w:rPr>
            </w:r>
            <w:r w:rsidR="00686169">
              <w:rPr>
                <w:noProof/>
                <w:webHidden/>
              </w:rPr>
              <w:fldChar w:fldCharType="separate"/>
            </w:r>
            <w:r w:rsidR="00686169">
              <w:rPr>
                <w:noProof/>
                <w:webHidden/>
              </w:rPr>
              <w:t>6</w:t>
            </w:r>
            <w:r w:rsidR="00686169">
              <w:rPr>
                <w:noProof/>
                <w:webHidden/>
              </w:rPr>
              <w:fldChar w:fldCharType="end"/>
            </w:r>
          </w:hyperlink>
        </w:p>
        <w:p w14:paraId="16AF3011" w14:textId="5BB038FA" w:rsidR="00A74B86" w:rsidRDefault="00A74B86">
          <w:r>
            <w:rPr>
              <w:b/>
              <w:bCs/>
              <w:noProof/>
            </w:rPr>
            <w:fldChar w:fldCharType="end"/>
          </w:r>
        </w:p>
      </w:sdtContent>
    </w:sdt>
    <w:p w14:paraId="43C16DDD" w14:textId="4FE43D94" w:rsidR="00A74B86" w:rsidRDefault="00A74B86">
      <w:pPr>
        <w:rPr>
          <w:rFonts w:ascii="Arial" w:eastAsia="Calibri" w:hAnsi="Arial" w:cs="Arial"/>
          <w:sz w:val="23"/>
          <w:szCs w:val="23"/>
        </w:rPr>
      </w:pPr>
      <w:r>
        <w:rPr>
          <w:rFonts w:eastAsia="Calibri"/>
        </w:rPr>
        <w:br w:type="page"/>
      </w:r>
    </w:p>
    <w:p w14:paraId="03C5FCCB" w14:textId="715550A2" w:rsidR="00A74B86" w:rsidRPr="00D721B8" w:rsidRDefault="00A74B86" w:rsidP="00D721B8">
      <w:pPr>
        <w:rPr>
          <w:b/>
          <w:bCs/>
          <w:sz w:val="28"/>
          <w:szCs w:val="28"/>
        </w:rPr>
      </w:pPr>
      <w:r w:rsidRPr="00D721B8">
        <w:rPr>
          <w:b/>
          <w:bCs/>
          <w:sz w:val="28"/>
          <w:szCs w:val="28"/>
        </w:rPr>
        <w:lastRenderedPageBreak/>
        <w:t>Caribbean</w:t>
      </w:r>
      <w:r w:rsidR="0034499D" w:rsidRPr="00D721B8">
        <w:rPr>
          <w:b/>
          <w:bCs/>
          <w:sz w:val="28"/>
          <w:szCs w:val="28"/>
        </w:rPr>
        <w:t xml:space="preserve"> </w:t>
      </w:r>
      <w:r w:rsidRPr="00D721B8">
        <w:rPr>
          <w:b/>
          <w:bCs/>
          <w:sz w:val="28"/>
          <w:szCs w:val="28"/>
        </w:rPr>
        <w:t>Green</w:t>
      </w:r>
      <w:r w:rsidR="0034499D" w:rsidRPr="00D721B8">
        <w:rPr>
          <w:b/>
          <w:bCs/>
          <w:sz w:val="28"/>
          <w:szCs w:val="28"/>
        </w:rPr>
        <w:t xml:space="preserve"> </w:t>
      </w:r>
      <w:r w:rsidRPr="00D721B8">
        <w:rPr>
          <w:b/>
          <w:bCs/>
          <w:sz w:val="28"/>
          <w:szCs w:val="28"/>
        </w:rPr>
        <w:t>Technology</w:t>
      </w:r>
      <w:r w:rsidR="0034499D" w:rsidRPr="00D721B8">
        <w:rPr>
          <w:b/>
          <w:bCs/>
          <w:sz w:val="28"/>
          <w:szCs w:val="28"/>
        </w:rPr>
        <w:t xml:space="preserve"> </w:t>
      </w:r>
      <w:r w:rsidRPr="00D721B8">
        <w:rPr>
          <w:b/>
          <w:bCs/>
          <w:sz w:val="28"/>
          <w:szCs w:val="28"/>
        </w:rPr>
        <w:t>Center</w:t>
      </w:r>
      <w:r w:rsidR="0034499D" w:rsidRPr="00D721B8">
        <w:rPr>
          <w:b/>
          <w:bCs/>
          <w:sz w:val="28"/>
          <w:szCs w:val="28"/>
        </w:rPr>
        <w:t xml:space="preserve"> </w:t>
      </w:r>
      <w:r w:rsidRPr="00D721B8">
        <w:rPr>
          <w:b/>
          <w:bCs/>
          <w:sz w:val="28"/>
          <w:szCs w:val="28"/>
        </w:rPr>
        <w:t>Mission</w:t>
      </w:r>
      <w:r w:rsidR="0034499D" w:rsidRPr="00D721B8">
        <w:rPr>
          <w:b/>
          <w:bCs/>
          <w:sz w:val="28"/>
          <w:szCs w:val="28"/>
        </w:rPr>
        <w:t xml:space="preserve"> </w:t>
      </w:r>
      <w:r w:rsidRPr="00D721B8">
        <w:rPr>
          <w:b/>
          <w:bCs/>
          <w:sz w:val="28"/>
          <w:szCs w:val="28"/>
        </w:rPr>
        <w:t>Statement:</w:t>
      </w:r>
    </w:p>
    <w:p w14:paraId="5D7FA1DB" w14:textId="117754BD" w:rsidR="00A74B86" w:rsidRDefault="00A74B86" w:rsidP="00A74B86">
      <w:pPr>
        <w:spacing w:line="257" w:lineRule="auto"/>
        <w:rPr>
          <w:rFonts w:ascii="Calibri" w:eastAsia="Calibri" w:hAnsi="Calibri" w:cs="Calibri"/>
        </w:rPr>
      </w:pPr>
      <w:r w:rsidRPr="00247FE3">
        <w:rPr>
          <w:rFonts w:eastAsia="Calibri"/>
        </w:rPr>
        <w:t>The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mission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of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the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CGTC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is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to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develop</w:t>
      </w:r>
      <w:r>
        <w:rPr>
          <w:rFonts w:eastAsia="Calibri"/>
        </w:rPr>
        <w:t>,</w:t>
      </w:r>
      <w:r w:rsidR="0034499D">
        <w:rPr>
          <w:rFonts w:eastAsia="Calibri"/>
        </w:rPr>
        <w:t xml:space="preserve"> </w:t>
      </w:r>
      <w:r>
        <w:rPr>
          <w:rFonts w:eastAsia="Calibri"/>
        </w:rPr>
        <w:t>promote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and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help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implement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the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use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of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innovative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green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technologies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to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improve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the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sustainable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development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of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the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U.S.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Virgin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Islands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and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the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well-being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of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all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the</w:t>
      </w:r>
      <w:r w:rsidR="0034499D">
        <w:rPr>
          <w:rFonts w:eastAsia="Calibri"/>
        </w:rPr>
        <w:t xml:space="preserve"> </w:t>
      </w:r>
      <w:r>
        <w:rPr>
          <w:rFonts w:eastAsia="Calibri"/>
        </w:rPr>
        <w:t>T</w:t>
      </w:r>
      <w:r w:rsidRPr="00247FE3">
        <w:rPr>
          <w:rFonts w:eastAsia="Calibri"/>
        </w:rPr>
        <w:t>erritory</w:t>
      </w:r>
      <w:r>
        <w:rPr>
          <w:rFonts w:eastAsia="Calibri"/>
        </w:rPr>
        <w:t>'</w:t>
      </w:r>
      <w:r w:rsidRPr="00247FE3">
        <w:rPr>
          <w:rFonts w:eastAsia="Calibri"/>
        </w:rPr>
        <w:t>s</w:t>
      </w:r>
      <w:r w:rsidR="0034499D">
        <w:rPr>
          <w:rFonts w:eastAsia="Calibri"/>
        </w:rPr>
        <w:t xml:space="preserve"> </w:t>
      </w:r>
      <w:r w:rsidRPr="00247FE3">
        <w:rPr>
          <w:rFonts w:eastAsia="Calibri"/>
        </w:rPr>
        <w:t>communities</w:t>
      </w:r>
      <w:r>
        <w:rPr>
          <w:rFonts w:eastAsia="Calibri"/>
        </w:rPr>
        <w:t>.</w:t>
      </w:r>
    </w:p>
    <w:p w14:paraId="04712B8C" w14:textId="248B0322" w:rsidR="00A74B86" w:rsidRPr="00BB217D" w:rsidRDefault="00153D2B" w:rsidP="00A74B86">
      <w:pPr>
        <w:spacing w:line="257" w:lineRule="auto"/>
        <w:rPr>
          <w:rFonts w:ascii="Calibri" w:eastAsia="Calibri" w:hAnsi="Calibri" w:cs="Calibri"/>
          <w:b/>
          <w:bCs/>
        </w:rPr>
      </w:pPr>
      <w:r w:rsidRPr="00BB217D">
        <w:rPr>
          <w:b/>
          <w:bCs/>
          <w:noProof/>
        </w:rPr>
        <w:drawing>
          <wp:anchor distT="0" distB="0" distL="114300" distR="114300" simplePos="0" relativeHeight="251651584" behindDoc="1" locked="0" layoutInCell="1" allowOverlap="1" wp14:anchorId="33932756" wp14:editId="25596C94">
            <wp:simplePos x="0" y="0"/>
            <wp:positionH relativeFrom="leftMargin">
              <wp:posOffset>904125</wp:posOffset>
            </wp:positionH>
            <wp:positionV relativeFrom="paragraph">
              <wp:posOffset>429030</wp:posOffset>
            </wp:positionV>
            <wp:extent cx="481330" cy="481330"/>
            <wp:effectExtent l="0" t="0" r="0" b="0"/>
            <wp:wrapNone/>
            <wp:docPr id="8" name="Graphic 8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htbulb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Calibri" w:hAnsi="Calibri" w:cs="Calibri"/>
          <w:b/>
          <w:bCs/>
        </w:rPr>
        <w:t>CGTC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four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main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pillars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include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Energy,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Sustainable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Materials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Management,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Water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and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Food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Security,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and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Disaster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Risk</w:t>
      </w:r>
      <w:r w:rsidR="0034499D">
        <w:rPr>
          <w:rFonts w:ascii="Calibri" w:eastAsia="Calibri" w:hAnsi="Calibri" w:cs="Calibri"/>
          <w:b/>
          <w:bCs/>
        </w:rPr>
        <w:t xml:space="preserve"> </w:t>
      </w:r>
      <w:r w:rsidR="00A74B86" w:rsidRPr="00BB217D">
        <w:rPr>
          <w:rFonts w:ascii="Calibri" w:eastAsia="Calibri" w:hAnsi="Calibri" w:cs="Calibri"/>
          <w:b/>
          <w:bCs/>
        </w:rPr>
        <w:t>Reduction.</w:t>
      </w:r>
      <w:r w:rsidR="0034499D">
        <w:rPr>
          <w:rFonts w:ascii="Calibri" w:eastAsia="Calibri" w:hAnsi="Calibri" w:cs="Calibri"/>
          <w:b/>
          <w:bCs/>
        </w:rPr>
        <w:t xml:space="preserve"> </w:t>
      </w:r>
    </w:p>
    <w:p w14:paraId="137779E6" w14:textId="6100A2A3" w:rsidR="005D664A" w:rsidRDefault="00A74B86" w:rsidP="00153D2B">
      <w:pPr>
        <w:spacing w:line="257" w:lineRule="auto"/>
        <w:ind w:left="709"/>
        <w:rPr>
          <w:rFonts w:ascii="Calibri" w:eastAsia="Calibri" w:hAnsi="Calibri" w:cs="Calibri"/>
        </w:rPr>
      </w:pPr>
      <w:r w:rsidRPr="00C6383B">
        <w:rPr>
          <w:rFonts w:ascii="Calibri" w:eastAsia="Calibri" w:hAnsi="Calibri" w:cs="Calibri"/>
          <w:b/>
          <w:bCs/>
          <w:color w:val="ED7D31" w:themeColor="accent2"/>
        </w:rPr>
        <w:t>Energy</w:t>
      </w:r>
      <w:r w:rsidR="0034499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encompasses</w:t>
      </w:r>
      <w:r w:rsidR="0034499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electricity,</w:t>
      </w:r>
      <w:r w:rsidR="0034499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transportation,</w:t>
      </w:r>
      <w:r w:rsidR="0034499D">
        <w:rPr>
          <w:rFonts w:ascii="Calibri" w:eastAsia="Calibri" w:hAnsi="Calibri" w:cs="Calibri"/>
        </w:rPr>
        <w:t xml:space="preserve"> </w:t>
      </w:r>
      <w:proofErr w:type="gramStart"/>
      <w:r>
        <w:rPr>
          <w:rFonts w:ascii="Calibri" w:eastAsia="Calibri" w:hAnsi="Calibri" w:cs="Calibri"/>
        </w:rPr>
        <w:t>heating</w:t>
      </w:r>
      <w:proofErr w:type="gramEnd"/>
      <w:r w:rsidR="0034499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and</w:t>
      </w:r>
      <w:r w:rsidR="0034499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cooking.</w:t>
      </w:r>
      <w:r w:rsidR="0034499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The</w:t>
      </w:r>
      <w:r w:rsidR="0034499D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>CGTC</w:t>
      </w:r>
      <w:r w:rsidR="0034499D">
        <w:rPr>
          <w:rFonts w:ascii="Calibri" w:eastAsia="Calibri" w:hAnsi="Calibri" w:cs="Calibri"/>
        </w:rPr>
        <w:t xml:space="preserve"> </w:t>
      </w:r>
      <w:r w:rsidR="00241D20">
        <w:rPr>
          <w:rFonts w:ascii="Calibri" w:eastAsia="Calibri" w:hAnsi="Calibri" w:cs="Calibri"/>
        </w:rPr>
        <w:t>focuses</w:t>
      </w:r>
      <w:r w:rsidR="0034499D">
        <w:rPr>
          <w:rFonts w:ascii="Calibri" w:eastAsia="Calibri" w:hAnsi="Calibri" w:cs="Calibri"/>
        </w:rPr>
        <w:t xml:space="preserve"> </w:t>
      </w:r>
      <w:r w:rsidR="00241D20">
        <w:rPr>
          <w:rFonts w:ascii="Calibri" w:eastAsia="Calibri" w:hAnsi="Calibri" w:cs="Calibri"/>
        </w:rPr>
        <w:t>on</w:t>
      </w:r>
      <w:r w:rsidR="0034499D">
        <w:rPr>
          <w:rFonts w:ascii="Calibri" w:eastAsia="Calibri" w:hAnsi="Calibri" w:cs="Calibri"/>
        </w:rPr>
        <w:t xml:space="preserve"> </w:t>
      </w:r>
      <w:proofErr w:type="gramStart"/>
      <w:r w:rsidR="005D664A">
        <w:rPr>
          <w:rFonts w:ascii="Calibri" w:eastAsia="Calibri" w:hAnsi="Calibri" w:cs="Calibri"/>
        </w:rPr>
        <w:t>mak</w:t>
      </w:r>
      <w:r w:rsidR="00241D20">
        <w:rPr>
          <w:rFonts w:ascii="Calibri" w:eastAsia="Calibri" w:hAnsi="Calibri" w:cs="Calibri"/>
        </w:rPr>
        <w:t>ing</w:t>
      </w:r>
      <w:r w:rsidR="0034499D">
        <w:rPr>
          <w:rFonts w:ascii="Calibri" w:eastAsia="Calibri" w:hAnsi="Calibri" w:cs="Calibri"/>
        </w:rPr>
        <w:t xml:space="preserve"> </w:t>
      </w:r>
      <w:r w:rsidR="005D664A">
        <w:rPr>
          <w:rFonts w:ascii="Calibri" w:eastAsia="Calibri" w:hAnsi="Calibri" w:cs="Calibri"/>
        </w:rPr>
        <w:t>energy</w:t>
      </w:r>
      <w:r w:rsidR="0034499D">
        <w:rPr>
          <w:rFonts w:ascii="Calibri" w:eastAsia="Calibri" w:hAnsi="Calibri" w:cs="Calibri"/>
        </w:rPr>
        <w:t xml:space="preserve"> </w:t>
      </w:r>
      <w:r w:rsidR="005D664A">
        <w:rPr>
          <w:rFonts w:ascii="Calibri" w:eastAsia="Calibri" w:hAnsi="Calibri" w:cs="Calibri"/>
        </w:rPr>
        <w:t>accessible</w:t>
      </w:r>
      <w:r w:rsidR="0034499D">
        <w:rPr>
          <w:rFonts w:ascii="Calibri" w:eastAsia="Calibri" w:hAnsi="Calibri" w:cs="Calibri"/>
        </w:rPr>
        <w:t xml:space="preserve"> </w:t>
      </w:r>
      <w:r w:rsidR="005D664A">
        <w:rPr>
          <w:rFonts w:ascii="Calibri" w:eastAsia="Calibri" w:hAnsi="Calibri" w:cs="Calibri"/>
        </w:rPr>
        <w:t>and</w:t>
      </w:r>
      <w:r w:rsidR="0034499D">
        <w:rPr>
          <w:rFonts w:ascii="Calibri" w:eastAsia="Calibri" w:hAnsi="Calibri" w:cs="Calibri"/>
        </w:rPr>
        <w:t xml:space="preserve"> </w:t>
      </w:r>
      <w:r w:rsidR="005D664A">
        <w:rPr>
          <w:rFonts w:ascii="Calibri" w:eastAsia="Calibri" w:hAnsi="Calibri" w:cs="Calibri"/>
        </w:rPr>
        <w:t>affordable</w:t>
      </w:r>
      <w:r w:rsidR="0034499D">
        <w:rPr>
          <w:rFonts w:ascii="Calibri" w:eastAsia="Calibri" w:hAnsi="Calibri" w:cs="Calibri"/>
        </w:rPr>
        <w:t xml:space="preserve"> </w:t>
      </w:r>
      <w:r w:rsidR="005D664A">
        <w:rPr>
          <w:rFonts w:ascii="Calibri" w:eastAsia="Calibri" w:hAnsi="Calibri" w:cs="Calibri"/>
        </w:rPr>
        <w:t>to</w:t>
      </w:r>
      <w:r w:rsidR="0034499D">
        <w:rPr>
          <w:rFonts w:ascii="Calibri" w:eastAsia="Calibri" w:hAnsi="Calibri" w:cs="Calibri"/>
        </w:rPr>
        <w:t xml:space="preserve"> </w:t>
      </w:r>
      <w:r w:rsidR="005D664A">
        <w:rPr>
          <w:rFonts w:ascii="Calibri" w:eastAsia="Calibri" w:hAnsi="Calibri" w:cs="Calibri"/>
        </w:rPr>
        <w:t>Virgin</w:t>
      </w:r>
      <w:r w:rsidR="0034499D">
        <w:rPr>
          <w:rFonts w:ascii="Calibri" w:eastAsia="Calibri" w:hAnsi="Calibri" w:cs="Calibri"/>
        </w:rPr>
        <w:t xml:space="preserve"> </w:t>
      </w:r>
      <w:r w:rsidR="005D664A">
        <w:rPr>
          <w:rFonts w:ascii="Calibri" w:eastAsia="Calibri" w:hAnsi="Calibri" w:cs="Calibri"/>
        </w:rPr>
        <w:t>Islander</w:t>
      </w:r>
      <w:r w:rsidR="0034499D">
        <w:rPr>
          <w:rFonts w:ascii="Calibri" w:eastAsia="Calibri" w:hAnsi="Calibri" w:cs="Calibri"/>
        </w:rPr>
        <w:t xml:space="preserve"> </w:t>
      </w:r>
      <w:r w:rsidR="005D664A">
        <w:rPr>
          <w:rFonts w:ascii="Calibri" w:eastAsia="Calibri" w:hAnsi="Calibri" w:cs="Calibri"/>
        </w:rPr>
        <w:t>at</w:t>
      </w:r>
      <w:r w:rsidR="0034499D">
        <w:rPr>
          <w:rFonts w:ascii="Calibri" w:eastAsia="Calibri" w:hAnsi="Calibri" w:cs="Calibri"/>
        </w:rPr>
        <w:t xml:space="preserve"> </w:t>
      </w:r>
      <w:r w:rsidR="005D664A">
        <w:rPr>
          <w:rFonts w:ascii="Calibri" w:eastAsia="Calibri" w:hAnsi="Calibri" w:cs="Calibri"/>
        </w:rPr>
        <w:t>all</w:t>
      </w:r>
      <w:r w:rsidR="0034499D">
        <w:rPr>
          <w:rFonts w:ascii="Calibri" w:eastAsia="Calibri" w:hAnsi="Calibri" w:cs="Calibri"/>
        </w:rPr>
        <w:t xml:space="preserve"> </w:t>
      </w:r>
      <w:r w:rsidR="005D664A">
        <w:rPr>
          <w:rFonts w:ascii="Calibri" w:eastAsia="Calibri" w:hAnsi="Calibri" w:cs="Calibri"/>
        </w:rPr>
        <w:t>times</w:t>
      </w:r>
      <w:proofErr w:type="gramEnd"/>
      <w:r w:rsidR="005D664A">
        <w:rPr>
          <w:rFonts w:ascii="Calibri" w:eastAsia="Calibri" w:hAnsi="Calibri" w:cs="Calibri"/>
        </w:rPr>
        <w:t>.</w:t>
      </w:r>
      <w:r w:rsidR="0034499D">
        <w:rPr>
          <w:rFonts w:ascii="Calibri" w:eastAsia="Calibri" w:hAnsi="Calibri" w:cs="Calibri"/>
        </w:rPr>
        <w:t xml:space="preserve"> </w:t>
      </w:r>
    </w:p>
    <w:p w14:paraId="1727F25F" w14:textId="08BBB676" w:rsidR="00A74B86" w:rsidRDefault="00792052" w:rsidP="00153D2B">
      <w:pPr>
        <w:spacing w:line="257" w:lineRule="auto"/>
        <w:ind w:left="709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2608" behindDoc="0" locked="0" layoutInCell="1" allowOverlap="1" wp14:anchorId="7EB9D909" wp14:editId="4A0F60F3">
            <wp:simplePos x="0" y="0"/>
            <wp:positionH relativeFrom="column">
              <wp:posOffset>-9987</wp:posOffset>
            </wp:positionH>
            <wp:positionV relativeFrom="paragraph">
              <wp:posOffset>96058</wp:posOffset>
            </wp:positionV>
            <wp:extent cx="415925" cy="415925"/>
            <wp:effectExtent l="0" t="0" r="3175" b="3175"/>
            <wp:wrapNone/>
            <wp:docPr id="7" name="Graphic 7" descr="Recycl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ycle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B86" w:rsidRPr="00C6383B">
        <w:rPr>
          <w:rFonts w:ascii="Calibri" w:eastAsia="Calibri" w:hAnsi="Calibri" w:cs="Calibri"/>
          <w:b/>
          <w:bCs/>
          <w:color w:val="70AD47" w:themeColor="accent6"/>
        </w:rPr>
        <w:t>Sustainable</w:t>
      </w:r>
      <w:r w:rsidR="0034499D">
        <w:rPr>
          <w:rFonts w:ascii="Calibri" w:eastAsia="Calibri" w:hAnsi="Calibri" w:cs="Calibri"/>
          <w:b/>
          <w:bCs/>
          <w:color w:val="70AD47" w:themeColor="accent6"/>
        </w:rPr>
        <w:t xml:space="preserve"> </w:t>
      </w:r>
      <w:r w:rsidR="00A74B86" w:rsidRPr="00C6383B">
        <w:rPr>
          <w:rFonts w:ascii="Calibri" w:eastAsia="Calibri" w:hAnsi="Calibri" w:cs="Calibri"/>
          <w:b/>
          <w:bCs/>
          <w:color w:val="70AD47" w:themeColor="accent6"/>
        </w:rPr>
        <w:t>Materials</w:t>
      </w:r>
      <w:r w:rsidR="0034499D">
        <w:rPr>
          <w:rFonts w:ascii="Calibri" w:eastAsia="Calibri" w:hAnsi="Calibri" w:cs="Calibri"/>
          <w:b/>
          <w:bCs/>
          <w:color w:val="70AD47" w:themeColor="accent6"/>
        </w:rPr>
        <w:t xml:space="preserve"> </w:t>
      </w:r>
      <w:r w:rsidR="00A74B86" w:rsidRPr="00C6383B">
        <w:rPr>
          <w:rFonts w:ascii="Calibri" w:eastAsia="Calibri" w:hAnsi="Calibri" w:cs="Calibri"/>
          <w:b/>
          <w:bCs/>
          <w:color w:val="70AD47" w:themeColor="accent6"/>
        </w:rPr>
        <w:t>Management</w:t>
      </w:r>
      <w:r w:rsidR="0034499D">
        <w:rPr>
          <w:rFonts w:ascii="Calibri" w:eastAsia="Calibri" w:hAnsi="Calibri" w:cs="Calibri"/>
          <w:color w:val="70AD47" w:themeColor="accent6"/>
        </w:rPr>
        <w:t xml:space="preserve"> </w:t>
      </w:r>
      <w:r w:rsidR="00A74B86">
        <w:rPr>
          <w:rFonts w:ascii="Calibri" w:eastAsia="Calibri" w:hAnsi="Calibri" w:cs="Calibri"/>
        </w:rPr>
        <w:t>is</w:t>
      </w:r>
      <w:r w:rsidR="0034499D">
        <w:rPr>
          <w:rFonts w:ascii="Calibri" w:eastAsia="Calibri" w:hAnsi="Calibri" w:cs="Calibri"/>
        </w:rPr>
        <w:t xml:space="preserve"> </w:t>
      </w:r>
      <w:r w:rsidR="00401F67">
        <w:rPr>
          <w:rFonts w:ascii="Calibri" w:eastAsia="Calibri" w:hAnsi="Calibri" w:cs="Calibri"/>
        </w:rPr>
        <w:t>the</w:t>
      </w:r>
      <w:r w:rsidR="0034499D">
        <w:rPr>
          <w:rFonts w:ascii="Calibri" w:eastAsia="Calibri" w:hAnsi="Calibri" w:cs="Calibri"/>
        </w:rPr>
        <w:t xml:space="preserve"> </w:t>
      </w:r>
      <w:r w:rsidR="00401F67">
        <w:rPr>
          <w:rFonts w:ascii="Calibri" w:eastAsia="Calibri" w:hAnsi="Calibri" w:cs="Calibri"/>
        </w:rPr>
        <w:t>system</w:t>
      </w:r>
      <w:r w:rsidR="00971287">
        <w:rPr>
          <w:rFonts w:ascii="Calibri" w:eastAsia="Calibri" w:hAnsi="Calibri" w:cs="Calibri"/>
        </w:rPr>
        <w:t>ic</w:t>
      </w:r>
      <w:r w:rsidR="0034499D">
        <w:rPr>
          <w:rFonts w:ascii="Calibri" w:eastAsia="Calibri" w:hAnsi="Calibri" w:cs="Calibri"/>
        </w:rPr>
        <w:t xml:space="preserve"> </w:t>
      </w:r>
      <w:r w:rsidR="00971287">
        <w:rPr>
          <w:rFonts w:ascii="Calibri" w:eastAsia="Calibri" w:hAnsi="Calibri" w:cs="Calibri"/>
        </w:rPr>
        <w:t>approach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to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using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and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reusing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material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more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productively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over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the</w:t>
      </w:r>
      <w:r w:rsidR="00726638">
        <w:rPr>
          <w:rFonts w:ascii="Calibri" w:eastAsia="Calibri" w:hAnsi="Calibri" w:cs="Calibri"/>
        </w:rPr>
        <w:t>ir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entire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life</w:t>
      </w:r>
      <w:r w:rsidR="0034499D">
        <w:rPr>
          <w:rFonts w:ascii="Calibri" w:eastAsia="Calibri" w:hAnsi="Calibri" w:cs="Calibri"/>
        </w:rPr>
        <w:t xml:space="preserve"> </w:t>
      </w:r>
      <w:r w:rsidR="0076684B">
        <w:rPr>
          <w:rFonts w:ascii="Calibri" w:eastAsia="Calibri" w:hAnsi="Calibri" w:cs="Calibri"/>
        </w:rPr>
        <w:t>cycle</w:t>
      </w:r>
      <w:r w:rsidR="0034499D">
        <w:rPr>
          <w:rFonts w:ascii="Calibri" w:eastAsia="Calibri" w:hAnsi="Calibri" w:cs="Calibri"/>
        </w:rPr>
        <w:t xml:space="preserve"> </w:t>
      </w:r>
      <w:r w:rsidR="002B0DA4">
        <w:rPr>
          <w:rFonts w:ascii="Calibri" w:eastAsia="Calibri" w:hAnsi="Calibri" w:cs="Calibri"/>
        </w:rPr>
        <w:t>(EPA)</w:t>
      </w:r>
      <w:r w:rsidR="00A74B86">
        <w:rPr>
          <w:rFonts w:ascii="Calibri" w:eastAsia="Calibri" w:hAnsi="Calibri" w:cs="Calibri"/>
        </w:rPr>
        <w:t>.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CGTC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is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dedicated</w:t>
      </w:r>
      <w:r w:rsidR="0034499D">
        <w:rPr>
          <w:rFonts w:ascii="Calibri" w:eastAsia="Calibri" w:hAnsi="Calibri" w:cs="Calibri"/>
        </w:rPr>
        <w:t xml:space="preserve"> </w:t>
      </w:r>
      <w:r w:rsidR="00917BDF">
        <w:rPr>
          <w:rFonts w:ascii="Calibri" w:eastAsia="Calibri" w:hAnsi="Calibri" w:cs="Calibri"/>
        </w:rPr>
        <w:t>to</w:t>
      </w:r>
      <w:r w:rsidR="0034499D">
        <w:rPr>
          <w:rFonts w:ascii="Calibri" w:eastAsia="Calibri" w:hAnsi="Calibri" w:cs="Calibri"/>
        </w:rPr>
        <w:t xml:space="preserve"> </w:t>
      </w:r>
      <w:r w:rsidR="00917BDF">
        <w:rPr>
          <w:rFonts w:ascii="Calibri" w:eastAsia="Calibri" w:hAnsi="Calibri" w:cs="Calibri"/>
        </w:rPr>
        <w:t>developing</w:t>
      </w:r>
      <w:r w:rsidR="0034499D">
        <w:rPr>
          <w:rFonts w:ascii="Calibri" w:eastAsia="Calibri" w:hAnsi="Calibri" w:cs="Calibri"/>
        </w:rPr>
        <w:t xml:space="preserve"> </w:t>
      </w:r>
      <w:r w:rsidR="00917BDF">
        <w:rPr>
          <w:rFonts w:ascii="Calibri" w:eastAsia="Calibri" w:hAnsi="Calibri" w:cs="Calibri"/>
        </w:rPr>
        <w:t>the</w:t>
      </w:r>
      <w:r w:rsidR="0034499D">
        <w:rPr>
          <w:rFonts w:ascii="Calibri" w:eastAsia="Calibri" w:hAnsi="Calibri" w:cs="Calibri"/>
        </w:rPr>
        <w:t xml:space="preserve"> </w:t>
      </w:r>
      <w:r w:rsidR="00917BDF">
        <w:rPr>
          <w:rFonts w:ascii="Calibri" w:eastAsia="Calibri" w:hAnsi="Calibri" w:cs="Calibri"/>
        </w:rPr>
        <w:t>circular</w:t>
      </w:r>
      <w:r w:rsidR="0034499D">
        <w:rPr>
          <w:rFonts w:ascii="Calibri" w:eastAsia="Calibri" w:hAnsi="Calibri" w:cs="Calibri"/>
        </w:rPr>
        <w:t xml:space="preserve"> </w:t>
      </w:r>
      <w:r w:rsidR="00917BDF">
        <w:rPr>
          <w:rFonts w:ascii="Calibri" w:eastAsia="Calibri" w:hAnsi="Calibri" w:cs="Calibri"/>
        </w:rPr>
        <w:t>economy</w:t>
      </w:r>
      <w:r w:rsidR="0034499D">
        <w:rPr>
          <w:rFonts w:ascii="Calibri" w:eastAsia="Calibri" w:hAnsi="Calibri" w:cs="Calibri"/>
        </w:rPr>
        <w:t xml:space="preserve"> </w:t>
      </w:r>
      <w:r w:rsidR="00917BDF">
        <w:rPr>
          <w:rFonts w:ascii="Calibri" w:eastAsia="Calibri" w:hAnsi="Calibri" w:cs="Calibri"/>
        </w:rPr>
        <w:t>in</w:t>
      </w:r>
      <w:r w:rsidR="0034499D">
        <w:rPr>
          <w:rFonts w:ascii="Calibri" w:eastAsia="Calibri" w:hAnsi="Calibri" w:cs="Calibri"/>
        </w:rPr>
        <w:t xml:space="preserve"> </w:t>
      </w:r>
      <w:r w:rsidR="00917BDF">
        <w:rPr>
          <w:rFonts w:ascii="Calibri" w:eastAsia="Calibri" w:hAnsi="Calibri" w:cs="Calibri"/>
        </w:rPr>
        <w:t>the</w:t>
      </w:r>
      <w:r w:rsidR="0034499D">
        <w:rPr>
          <w:rFonts w:ascii="Calibri" w:eastAsia="Calibri" w:hAnsi="Calibri" w:cs="Calibri"/>
        </w:rPr>
        <w:t xml:space="preserve"> </w:t>
      </w:r>
      <w:r w:rsidR="00917BDF">
        <w:rPr>
          <w:rFonts w:ascii="Calibri" w:eastAsia="Calibri" w:hAnsi="Calibri" w:cs="Calibri"/>
        </w:rPr>
        <w:t>Virgin</w:t>
      </w:r>
      <w:r w:rsidR="0034499D">
        <w:rPr>
          <w:rFonts w:ascii="Calibri" w:eastAsia="Calibri" w:hAnsi="Calibri" w:cs="Calibri"/>
        </w:rPr>
        <w:t xml:space="preserve"> </w:t>
      </w:r>
      <w:r w:rsidR="00917BDF">
        <w:rPr>
          <w:rFonts w:ascii="Calibri" w:eastAsia="Calibri" w:hAnsi="Calibri" w:cs="Calibri"/>
        </w:rPr>
        <w:t>Islands.</w:t>
      </w:r>
      <w:r w:rsidR="0034499D">
        <w:rPr>
          <w:rFonts w:ascii="Calibri" w:eastAsia="Calibri" w:hAnsi="Calibri" w:cs="Calibri"/>
        </w:rPr>
        <w:t xml:space="preserve"> </w:t>
      </w:r>
    </w:p>
    <w:p w14:paraId="7289DE1B" w14:textId="6CF68730" w:rsidR="00A74B86" w:rsidRPr="00C67BD9" w:rsidRDefault="00913932" w:rsidP="00153D2B">
      <w:pPr>
        <w:spacing w:line="257" w:lineRule="auto"/>
        <w:ind w:left="709"/>
        <w:rPr>
          <w:rFonts w:ascii="Calibri" w:eastAsia="Calibri" w:hAnsi="Calibri" w:cs="Calibri"/>
          <w:b/>
          <w:bCs/>
          <w:color w:val="4472C4" w:themeColor="accent1"/>
        </w:rPr>
      </w:pPr>
      <w:r>
        <w:rPr>
          <w:noProof/>
        </w:rPr>
        <w:drawing>
          <wp:anchor distT="0" distB="0" distL="114300" distR="114300" simplePos="0" relativeHeight="251656704" behindDoc="0" locked="0" layoutInCell="1" allowOverlap="1" wp14:anchorId="198ED236" wp14:editId="5B93118A">
            <wp:simplePos x="0" y="0"/>
            <wp:positionH relativeFrom="column">
              <wp:posOffset>-20955</wp:posOffset>
            </wp:positionH>
            <wp:positionV relativeFrom="paragraph">
              <wp:posOffset>28575</wp:posOffset>
            </wp:positionV>
            <wp:extent cx="421640" cy="447675"/>
            <wp:effectExtent l="0" t="0" r="0" b="9525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21640" cy="447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74B86" w:rsidRPr="00C6383B">
        <w:rPr>
          <w:rFonts w:ascii="Calibri" w:eastAsia="Calibri" w:hAnsi="Calibri" w:cs="Calibri"/>
          <w:b/>
          <w:bCs/>
          <w:color w:val="4472C4" w:themeColor="accent1"/>
        </w:rPr>
        <w:t>Water</w:t>
      </w:r>
      <w:r w:rsidR="0034499D">
        <w:rPr>
          <w:rFonts w:ascii="Calibri" w:eastAsia="Calibri" w:hAnsi="Calibri" w:cs="Calibri"/>
          <w:b/>
          <w:bCs/>
          <w:color w:val="4472C4" w:themeColor="accent1"/>
        </w:rPr>
        <w:t xml:space="preserve"> </w:t>
      </w:r>
      <w:r w:rsidR="005C327C">
        <w:rPr>
          <w:rFonts w:ascii="Calibri" w:eastAsia="Calibri" w:hAnsi="Calibri" w:cs="Calibri"/>
          <w:b/>
          <w:bCs/>
          <w:color w:val="4472C4" w:themeColor="accent1"/>
        </w:rPr>
        <w:t>and</w:t>
      </w:r>
      <w:r w:rsidR="0034499D">
        <w:rPr>
          <w:rFonts w:ascii="Calibri" w:eastAsia="Calibri" w:hAnsi="Calibri" w:cs="Calibri"/>
          <w:b/>
          <w:bCs/>
          <w:color w:val="4472C4" w:themeColor="accent1"/>
        </w:rPr>
        <w:t xml:space="preserve"> </w:t>
      </w:r>
      <w:r w:rsidR="005C327C">
        <w:rPr>
          <w:rFonts w:ascii="Calibri" w:eastAsia="Calibri" w:hAnsi="Calibri" w:cs="Calibri"/>
          <w:b/>
          <w:bCs/>
          <w:color w:val="4472C4" w:themeColor="accent1"/>
        </w:rPr>
        <w:t>Food</w:t>
      </w:r>
      <w:r w:rsidR="0034499D">
        <w:rPr>
          <w:rFonts w:ascii="Calibri" w:eastAsia="Calibri" w:hAnsi="Calibri" w:cs="Calibri"/>
          <w:b/>
          <w:bCs/>
          <w:color w:val="4472C4" w:themeColor="accent1"/>
        </w:rPr>
        <w:t xml:space="preserve"> </w:t>
      </w:r>
      <w:r w:rsidR="005C327C">
        <w:rPr>
          <w:rFonts w:ascii="Calibri" w:eastAsia="Calibri" w:hAnsi="Calibri" w:cs="Calibri"/>
          <w:b/>
          <w:bCs/>
          <w:color w:val="4472C4" w:themeColor="accent1"/>
        </w:rPr>
        <w:t>Security</w:t>
      </w:r>
      <w:r w:rsidR="00A74B86">
        <w:rPr>
          <w:rFonts w:ascii="Calibri" w:eastAsia="Calibri" w:hAnsi="Calibri" w:cs="Calibri"/>
        </w:rPr>
        <w:t>.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While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water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is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abundant,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useable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water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is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scare.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CGTC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is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dedicated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to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promoting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sustainable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water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management</w:t>
      </w:r>
      <w:r w:rsidR="0034499D">
        <w:rPr>
          <w:rFonts w:ascii="Calibri" w:eastAsia="Calibri" w:hAnsi="Calibri" w:cs="Calibri"/>
        </w:rPr>
        <w:t xml:space="preserve"> </w:t>
      </w:r>
      <w:r w:rsidR="00CA633C">
        <w:rPr>
          <w:rFonts w:ascii="Calibri" w:eastAsia="Calibri" w:hAnsi="Calibri" w:cs="Calibri"/>
        </w:rPr>
        <w:t>in</w:t>
      </w:r>
      <w:r w:rsidR="0034499D">
        <w:rPr>
          <w:rFonts w:ascii="Calibri" w:eastAsia="Calibri" w:hAnsi="Calibri" w:cs="Calibri"/>
        </w:rPr>
        <w:t xml:space="preserve"> </w:t>
      </w:r>
      <w:r w:rsidR="00CA633C">
        <w:rPr>
          <w:rFonts w:ascii="Calibri" w:eastAsia="Calibri" w:hAnsi="Calibri" w:cs="Calibri"/>
        </w:rPr>
        <w:t>support</w:t>
      </w:r>
      <w:r w:rsidR="0034499D">
        <w:rPr>
          <w:rFonts w:ascii="Calibri" w:eastAsia="Calibri" w:hAnsi="Calibri" w:cs="Calibri"/>
        </w:rPr>
        <w:t xml:space="preserve"> </w:t>
      </w:r>
      <w:r w:rsidR="00CA633C">
        <w:rPr>
          <w:rFonts w:ascii="Calibri" w:eastAsia="Calibri" w:hAnsi="Calibri" w:cs="Calibri"/>
        </w:rPr>
        <w:t>of</w:t>
      </w:r>
      <w:r w:rsidR="0034499D">
        <w:rPr>
          <w:rFonts w:ascii="Calibri" w:eastAsia="Calibri" w:hAnsi="Calibri" w:cs="Calibri"/>
        </w:rPr>
        <w:t xml:space="preserve"> </w:t>
      </w:r>
      <w:r w:rsidR="00C14B15">
        <w:rPr>
          <w:rFonts w:ascii="Calibri" w:eastAsia="Calibri" w:hAnsi="Calibri" w:cs="Calibri"/>
        </w:rPr>
        <w:t>household</w:t>
      </w:r>
      <w:r w:rsidR="0034499D">
        <w:rPr>
          <w:rFonts w:ascii="Calibri" w:eastAsia="Calibri" w:hAnsi="Calibri" w:cs="Calibri"/>
        </w:rPr>
        <w:t xml:space="preserve"> </w:t>
      </w:r>
      <w:r w:rsidR="00C14B15">
        <w:rPr>
          <w:rFonts w:ascii="Calibri" w:eastAsia="Calibri" w:hAnsi="Calibri" w:cs="Calibri"/>
        </w:rPr>
        <w:t>needs</w:t>
      </w:r>
      <w:r w:rsidR="0034499D">
        <w:rPr>
          <w:rFonts w:ascii="Calibri" w:eastAsia="Calibri" w:hAnsi="Calibri" w:cs="Calibri"/>
        </w:rPr>
        <w:t xml:space="preserve"> </w:t>
      </w:r>
      <w:r w:rsidR="00C14B15">
        <w:rPr>
          <w:rFonts w:ascii="Calibri" w:eastAsia="Calibri" w:hAnsi="Calibri" w:cs="Calibri"/>
        </w:rPr>
        <w:t>and</w:t>
      </w:r>
      <w:r w:rsidR="0034499D">
        <w:rPr>
          <w:rFonts w:ascii="Calibri" w:eastAsia="Calibri" w:hAnsi="Calibri" w:cs="Calibri"/>
        </w:rPr>
        <w:t xml:space="preserve"> </w:t>
      </w:r>
      <w:r w:rsidR="00C63887">
        <w:rPr>
          <w:rFonts w:ascii="Calibri" w:eastAsia="Calibri" w:hAnsi="Calibri" w:cs="Calibri"/>
        </w:rPr>
        <w:t>food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production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to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increase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resilience.</w:t>
      </w:r>
    </w:p>
    <w:p w14:paraId="2E1AA978" w14:textId="2EE76307" w:rsidR="00A74B86" w:rsidRDefault="00C67BD9" w:rsidP="00153D2B">
      <w:pPr>
        <w:spacing w:line="257" w:lineRule="auto"/>
        <w:ind w:left="709"/>
        <w:rPr>
          <w:rFonts w:ascii="Calibri" w:eastAsia="Calibri" w:hAnsi="Calibri" w:cs="Calibri"/>
        </w:rPr>
      </w:pPr>
      <w:r>
        <w:rPr>
          <w:noProof/>
        </w:rPr>
        <w:drawing>
          <wp:anchor distT="0" distB="0" distL="114300" distR="114300" simplePos="0" relativeHeight="251653632" behindDoc="0" locked="0" layoutInCell="1" allowOverlap="1" wp14:anchorId="5567BB7A" wp14:editId="7BB39400">
            <wp:simplePos x="0" y="0"/>
            <wp:positionH relativeFrom="margin">
              <wp:align>left</wp:align>
            </wp:positionH>
            <wp:positionV relativeFrom="paragraph">
              <wp:posOffset>106449</wp:posOffset>
            </wp:positionV>
            <wp:extent cx="449902" cy="274019"/>
            <wp:effectExtent l="0" t="95250" r="0" b="10731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1369">
                      <a:off x="0" y="0"/>
                      <a:ext cx="449902" cy="27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4B86" w:rsidRPr="00C67BD9">
        <w:rPr>
          <w:rFonts w:ascii="Calibri" w:eastAsia="Calibri" w:hAnsi="Calibri" w:cs="Calibri"/>
          <w:b/>
          <w:bCs/>
          <w:color w:val="FF0000"/>
        </w:rPr>
        <w:t>Disaster</w:t>
      </w:r>
      <w:r w:rsidR="0034499D">
        <w:rPr>
          <w:rFonts w:ascii="Calibri" w:eastAsia="Calibri" w:hAnsi="Calibri" w:cs="Calibri"/>
          <w:b/>
          <w:bCs/>
          <w:color w:val="FF0000"/>
        </w:rPr>
        <w:t xml:space="preserve"> </w:t>
      </w:r>
      <w:r w:rsidR="00A74B86" w:rsidRPr="00C67BD9">
        <w:rPr>
          <w:rFonts w:ascii="Calibri" w:eastAsia="Calibri" w:hAnsi="Calibri" w:cs="Calibri"/>
          <w:b/>
          <w:bCs/>
          <w:color w:val="FF0000"/>
        </w:rPr>
        <w:t>Risk</w:t>
      </w:r>
      <w:r w:rsidR="0034499D">
        <w:rPr>
          <w:rFonts w:ascii="Calibri" w:eastAsia="Calibri" w:hAnsi="Calibri" w:cs="Calibri"/>
          <w:b/>
          <w:bCs/>
          <w:color w:val="FF0000"/>
        </w:rPr>
        <w:t xml:space="preserve"> </w:t>
      </w:r>
      <w:r w:rsidR="00A74B86" w:rsidRPr="00C67BD9">
        <w:rPr>
          <w:rFonts w:ascii="Calibri" w:eastAsia="Calibri" w:hAnsi="Calibri" w:cs="Calibri"/>
          <w:b/>
          <w:bCs/>
          <w:color w:val="FF0000"/>
        </w:rPr>
        <w:t>Reduction</w:t>
      </w:r>
      <w:r w:rsidR="00A74B86">
        <w:rPr>
          <w:rFonts w:ascii="Calibri" w:eastAsia="Calibri" w:hAnsi="Calibri" w:cs="Calibri"/>
        </w:rPr>
        <w:t>.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We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depend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on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infrastructure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systems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to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provide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critical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services.</w:t>
      </w:r>
      <w:r w:rsidR="0034499D">
        <w:rPr>
          <w:rFonts w:ascii="Calibri" w:eastAsia="Calibri" w:hAnsi="Calibri" w:cs="Calibri"/>
        </w:rPr>
        <w:t xml:space="preserve"> </w:t>
      </w:r>
      <w:r w:rsidR="00E05448">
        <w:rPr>
          <w:rFonts w:ascii="Calibri" w:eastAsia="Calibri" w:hAnsi="Calibri" w:cs="Calibri"/>
        </w:rPr>
        <w:t>CGTC</w:t>
      </w:r>
      <w:r w:rsidR="0034499D">
        <w:rPr>
          <w:rFonts w:ascii="Calibri" w:eastAsia="Calibri" w:hAnsi="Calibri" w:cs="Calibri"/>
        </w:rPr>
        <w:t xml:space="preserve"> </w:t>
      </w:r>
      <w:r w:rsidR="00E05448">
        <w:rPr>
          <w:rFonts w:ascii="Calibri" w:eastAsia="Calibri" w:hAnsi="Calibri" w:cs="Calibri"/>
        </w:rPr>
        <w:t>is</w:t>
      </w:r>
      <w:r w:rsidR="0034499D">
        <w:rPr>
          <w:rFonts w:ascii="Calibri" w:eastAsia="Calibri" w:hAnsi="Calibri" w:cs="Calibri"/>
        </w:rPr>
        <w:t xml:space="preserve"> </w:t>
      </w:r>
      <w:r w:rsidR="00E05448">
        <w:rPr>
          <w:rFonts w:ascii="Calibri" w:eastAsia="Calibri" w:hAnsi="Calibri" w:cs="Calibri"/>
        </w:rPr>
        <w:t>working</w:t>
      </w:r>
      <w:r w:rsidR="0034499D">
        <w:rPr>
          <w:rFonts w:ascii="Calibri" w:eastAsia="Calibri" w:hAnsi="Calibri" w:cs="Calibri"/>
        </w:rPr>
        <w:t xml:space="preserve"> </w:t>
      </w:r>
      <w:r w:rsidR="004315EF">
        <w:rPr>
          <w:rFonts w:ascii="Calibri" w:eastAsia="Calibri" w:hAnsi="Calibri" w:cs="Calibri"/>
        </w:rPr>
        <w:t>to</w:t>
      </w:r>
      <w:r w:rsidR="0034499D">
        <w:rPr>
          <w:rFonts w:ascii="Calibri" w:eastAsia="Calibri" w:hAnsi="Calibri" w:cs="Calibri"/>
        </w:rPr>
        <w:t xml:space="preserve"> </w:t>
      </w:r>
      <w:r w:rsidR="004315EF">
        <w:rPr>
          <w:rFonts w:ascii="Calibri" w:eastAsia="Calibri" w:hAnsi="Calibri" w:cs="Calibri"/>
        </w:rPr>
        <w:t>i</w:t>
      </w:r>
      <w:r w:rsidR="00A74B86">
        <w:rPr>
          <w:rFonts w:ascii="Calibri" w:eastAsia="Calibri" w:hAnsi="Calibri" w:cs="Calibri"/>
        </w:rPr>
        <w:t>ncreas</w:t>
      </w:r>
      <w:r w:rsidR="004315EF">
        <w:rPr>
          <w:rFonts w:ascii="Calibri" w:eastAsia="Calibri" w:hAnsi="Calibri" w:cs="Calibri"/>
        </w:rPr>
        <w:t>e</w:t>
      </w:r>
      <w:r w:rsidR="0034499D">
        <w:rPr>
          <w:rFonts w:ascii="Calibri" w:eastAsia="Calibri" w:hAnsi="Calibri" w:cs="Calibri"/>
        </w:rPr>
        <w:t xml:space="preserve"> </w:t>
      </w:r>
      <w:r w:rsidR="004315EF">
        <w:rPr>
          <w:rFonts w:ascii="Calibri" w:eastAsia="Calibri" w:hAnsi="Calibri" w:cs="Calibri"/>
        </w:rPr>
        <w:t>the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resilience</w:t>
      </w:r>
      <w:r w:rsidR="0034499D">
        <w:rPr>
          <w:rFonts w:ascii="Calibri" w:eastAsia="Calibri" w:hAnsi="Calibri" w:cs="Calibri"/>
        </w:rPr>
        <w:t xml:space="preserve"> </w:t>
      </w:r>
      <w:r w:rsidR="004315EF">
        <w:rPr>
          <w:rFonts w:ascii="Calibri" w:eastAsia="Calibri" w:hAnsi="Calibri" w:cs="Calibri"/>
        </w:rPr>
        <w:t>of</w:t>
      </w:r>
      <w:r w:rsidR="0034499D">
        <w:rPr>
          <w:rFonts w:ascii="Calibri" w:eastAsia="Calibri" w:hAnsi="Calibri" w:cs="Calibri"/>
        </w:rPr>
        <w:t xml:space="preserve"> </w:t>
      </w:r>
      <w:r w:rsidR="004315EF">
        <w:rPr>
          <w:rFonts w:ascii="Calibri" w:eastAsia="Calibri" w:hAnsi="Calibri" w:cs="Calibri"/>
        </w:rPr>
        <w:t>infrastructure</w:t>
      </w:r>
      <w:r w:rsidR="0034499D">
        <w:rPr>
          <w:rFonts w:ascii="Calibri" w:eastAsia="Calibri" w:hAnsi="Calibri" w:cs="Calibri"/>
        </w:rPr>
        <w:t xml:space="preserve"> </w:t>
      </w:r>
      <w:r w:rsidR="004315EF">
        <w:rPr>
          <w:rFonts w:ascii="Calibri" w:eastAsia="Calibri" w:hAnsi="Calibri" w:cs="Calibri"/>
        </w:rPr>
        <w:t>systems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to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ensure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that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we</w:t>
      </w:r>
      <w:r w:rsidR="0034499D">
        <w:rPr>
          <w:rFonts w:ascii="Calibri" w:eastAsia="Calibri" w:hAnsi="Calibri" w:cs="Calibri"/>
        </w:rPr>
        <w:t xml:space="preserve"> </w:t>
      </w:r>
      <w:r w:rsidR="00195162">
        <w:rPr>
          <w:rFonts w:ascii="Calibri" w:eastAsia="Calibri" w:hAnsi="Calibri" w:cs="Calibri"/>
        </w:rPr>
        <w:t>receive</w:t>
      </w:r>
      <w:r w:rsidR="0034499D">
        <w:rPr>
          <w:rFonts w:ascii="Calibri" w:eastAsia="Calibri" w:hAnsi="Calibri" w:cs="Calibri"/>
        </w:rPr>
        <w:t xml:space="preserve"> </w:t>
      </w:r>
      <w:r w:rsidR="00195162">
        <w:rPr>
          <w:rFonts w:ascii="Calibri" w:eastAsia="Calibri" w:hAnsi="Calibri" w:cs="Calibri"/>
        </w:rPr>
        <w:t>the</w:t>
      </w:r>
      <w:r w:rsidR="0034499D">
        <w:rPr>
          <w:rFonts w:ascii="Calibri" w:eastAsia="Calibri" w:hAnsi="Calibri" w:cs="Calibri"/>
        </w:rPr>
        <w:t xml:space="preserve"> </w:t>
      </w:r>
      <w:r w:rsidR="00195162">
        <w:rPr>
          <w:rFonts w:ascii="Calibri" w:eastAsia="Calibri" w:hAnsi="Calibri" w:cs="Calibri"/>
        </w:rPr>
        <w:t>services</w:t>
      </w:r>
      <w:r w:rsidR="0034499D">
        <w:rPr>
          <w:rFonts w:ascii="Calibri" w:eastAsia="Calibri" w:hAnsi="Calibri" w:cs="Calibri"/>
        </w:rPr>
        <w:t xml:space="preserve"> </w:t>
      </w:r>
      <w:r w:rsidR="00195162">
        <w:rPr>
          <w:rFonts w:ascii="Calibri" w:eastAsia="Calibri" w:hAnsi="Calibri" w:cs="Calibri"/>
        </w:rPr>
        <w:t>we</w:t>
      </w:r>
      <w:r w:rsidR="0034499D">
        <w:rPr>
          <w:rFonts w:ascii="Calibri" w:eastAsia="Calibri" w:hAnsi="Calibri" w:cs="Calibri"/>
        </w:rPr>
        <w:t xml:space="preserve"> </w:t>
      </w:r>
      <w:r w:rsidR="00195162">
        <w:rPr>
          <w:rFonts w:ascii="Calibri" w:eastAsia="Calibri" w:hAnsi="Calibri" w:cs="Calibri"/>
        </w:rPr>
        <w:t>need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in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times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of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major</w:t>
      </w:r>
      <w:r w:rsidR="0034499D">
        <w:rPr>
          <w:rFonts w:ascii="Calibri" w:eastAsia="Calibri" w:hAnsi="Calibri" w:cs="Calibri"/>
        </w:rPr>
        <w:t xml:space="preserve"> </w:t>
      </w:r>
      <w:r w:rsidR="00A74B86">
        <w:rPr>
          <w:rFonts w:ascii="Calibri" w:eastAsia="Calibri" w:hAnsi="Calibri" w:cs="Calibri"/>
        </w:rPr>
        <w:t>disruptions</w:t>
      </w:r>
      <w:r w:rsidR="00E05448">
        <w:rPr>
          <w:rFonts w:ascii="Calibri" w:eastAsia="Calibri" w:hAnsi="Calibri" w:cs="Calibri"/>
        </w:rPr>
        <w:t>.</w:t>
      </w:r>
    </w:p>
    <w:p w14:paraId="35AF2A70" w14:textId="565DA9CF" w:rsidR="007D30F8" w:rsidRDefault="007D30F8" w:rsidP="00A74B86">
      <w:pPr>
        <w:spacing w:line="257" w:lineRule="auto"/>
        <w:rPr>
          <w:rFonts w:eastAsia="Calibri"/>
        </w:rPr>
      </w:pPr>
    </w:p>
    <w:p w14:paraId="5A4E2A9F" w14:textId="6146C637" w:rsidR="00A74B86" w:rsidRDefault="00153D2B" w:rsidP="00C67BD9">
      <w:r>
        <w:t xml:space="preserve">The following </w:t>
      </w:r>
      <w:r w:rsidR="008019B7">
        <w:t>Goals</w:t>
      </w:r>
      <w:r w:rsidR="0034499D">
        <w:t xml:space="preserve"> </w:t>
      </w:r>
      <w:r w:rsidR="008019B7">
        <w:t>and</w:t>
      </w:r>
      <w:r w:rsidR="0034499D">
        <w:t xml:space="preserve"> </w:t>
      </w:r>
      <w:r w:rsidR="008019B7">
        <w:t>Objectives,</w:t>
      </w:r>
      <w:r w:rsidR="0034499D">
        <w:t xml:space="preserve"> </w:t>
      </w:r>
      <w:r w:rsidR="008019B7">
        <w:t>based</w:t>
      </w:r>
      <w:r w:rsidR="0034499D">
        <w:t xml:space="preserve"> </w:t>
      </w:r>
      <w:r w:rsidR="008019B7">
        <w:t>on</w:t>
      </w:r>
      <w:r w:rsidR="0034499D">
        <w:t xml:space="preserve"> </w:t>
      </w:r>
      <w:r w:rsidR="008019B7">
        <w:t>the</w:t>
      </w:r>
      <w:r w:rsidR="0034499D">
        <w:t xml:space="preserve"> </w:t>
      </w:r>
      <w:r w:rsidR="008019B7">
        <w:t>UVI</w:t>
      </w:r>
      <w:r w:rsidR="0034499D">
        <w:t xml:space="preserve"> </w:t>
      </w:r>
      <w:r w:rsidR="008019B7">
        <w:t>Strategic</w:t>
      </w:r>
      <w:r w:rsidR="0034499D">
        <w:t xml:space="preserve"> </w:t>
      </w:r>
      <w:r w:rsidR="008019B7">
        <w:t>Plan</w:t>
      </w:r>
      <w:r>
        <w:t>, support</w:t>
      </w:r>
      <w:r w:rsidR="00FB7163">
        <w:t xml:space="preserve"> advance CGTC work on these pillars:</w:t>
      </w:r>
    </w:p>
    <w:p w14:paraId="0160CD03" w14:textId="3FC52AA6" w:rsidR="007208C1" w:rsidRPr="00E91C69" w:rsidRDefault="007208C1" w:rsidP="008019B7">
      <w:r w:rsidRPr="00FB7163">
        <w:rPr>
          <w:b/>
          <w:bCs/>
        </w:rPr>
        <w:t>Goal</w:t>
      </w:r>
      <w:r w:rsidR="0034499D" w:rsidRPr="00FB7163">
        <w:rPr>
          <w:b/>
          <w:bCs/>
        </w:rPr>
        <w:t xml:space="preserve"> </w:t>
      </w:r>
      <w:r w:rsidRPr="00FB7163">
        <w:rPr>
          <w:b/>
          <w:bCs/>
        </w:rPr>
        <w:t>1</w:t>
      </w:r>
      <w:r w:rsidRPr="00E91C69">
        <w:t>:</w:t>
      </w:r>
      <w:r w:rsidR="0034499D">
        <w:t xml:space="preserve"> </w:t>
      </w:r>
      <w:r w:rsidRPr="00E91C69">
        <w:t>Become</w:t>
      </w:r>
      <w:r w:rsidR="0034499D">
        <w:t xml:space="preserve"> </w:t>
      </w:r>
      <w:r w:rsidRPr="00E91C69">
        <w:t>a</w:t>
      </w:r>
      <w:r w:rsidR="0034499D">
        <w:t xml:space="preserve"> </w:t>
      </w:r>
      <w:r w:rsidRPr="00E91C69">
        <w:t>leader</w:t>
      </w:r>
      <w:r w:rsidR="0034499D">
        <w:t xml:space="preserve"> </w:t>
      </w:r>
      <w:r w:rsidRPr="00E91C69">
        <w:t>in</w:t>
      </w:r>
      <w:r w:rsidR="0034499D">
        <w:t xml:space="preserve"> </w:t>
      </w:r>
      <w:r w:rsidRPr="00E91C69">
        <w:t>the</w:t>
      </w:r>
      <w:r w:rsidR="0034499D">
        <w:t xml:space="preserve"> </w:t>
      </w:r>
      <w:r w:rsidRPr="00E91C69">
        <w:t>exploration</w:t>
      </w:r>
      <w:r w:rsidR="0034499D">
        <w:t xml:space="preserve"> </w:t>
      </w:r>
      <w:r w:rsidRPr="00E91C69">
        <w:t>and</w:t>
      </w:r>
      <w:r w:rsidR="0034499D">
        <w:t xml:space="preserve"> </w:t>
      </w:r>
      <w:r w:rsidRPr="00E91C69">
        <w:t>implementation</w:t>
      </w:r>
      <w:r w:rsidR="0034499D">
        <w:t xml:space="preserve"> </w:t>
      </w:r>
      <w:r w:rsidRPr="00E91C69">
        <w:t>of</w:t>
      </w:r>
      <w:r w:rsidR="0034499D">
        <w:t xml:space="preserve"> </w:t>
      </w:r>
      <w:r w:rsidRPr="00E91C69">
        <w:t>renewable</w:t>
      </w:r>
      <w:r w:rsidR="0034499D">
        <w:t xml:space="preserve"> </w:t>
      </w:r>
      <w:r w:rsidRPr="00E91C69">
        <w:t>energy</w:t>
      </w:r>
      <w:r w:rsidR="0034499D">
        <w:t xml:space="preserve"> </w:t>
      </w:r>
      <w:r w:rsidRPr="00E91C69">
        <w:t>technology,</w:t>
      </w:r>
      <w:r w:rsidR="0034499D">
        <w:t xml:space="preserve"> </w:t>
      </w:r>
      <w:r w:rsidRPr="00E91C69">
        <w:t>resilience,</w:t>
      </w:r>
      <w:r w:rsidR="0034499D">
        <w:t xml:space="preserve"> </w:t>
      </w:r>
      <w:r w:rsidRPr="00E91C69">
        <w:t>and</w:t>
      </w:r>
      <w:r w:rsidR="0034499D">
        <w:t xml:space="preserve"> </w:t>
      </w:r>
      <w:r w:rsidRPr="00E91C69">
        <w:t>disaster</w:t>
      </w:r>
      <w:r w:rsidR="0034499D">
        <w:t xml:space="preserve"> </w:t>
      </w:r>
      <w:r w:rsidRPr="00E91C69">
        <w:t>mitigation</w:t>
      </w:r>
    </w:p>
    <w:p w14:paraId="79A58FD4" w14:textId="67AF7FE4" w:rsidR="007208C1" w:rsidRPr="001952C4" w:rsidRDefault="007208C1" w:rsidP="008019B7">
      <w:pPr>
        <w:ind w:left="720"/>
      </w:pPr>
      <w:r w:rsidRPr="00FB7163">
        <w:rPr>
          <w:u w:val="single"/>
        </w:rPr>
        <w:t>Objective</w:t>
      </w:r>
      <w:r w:rsidR="0034499D" w:rsidRPr="00FB7163">
        <w:rPr>
          <w:u w:val="single"/>
        </w:rPr>
        <w:t xml:space="preserve"> </w:t>
      </w:r>
      <w:r w:rsidRPr="00FB7163">
        <w:rPr>
          <w:u w:val="single"/>
        </w:rPr>
        <w:t>1</w:t>
      </w:r>
      <w:r w:rsidRPr="001952C4">
        <w:t>:</w:t>
      </w:r>
      <w:r w:rsidR="0034499D">
        <w:t xml:space="preserve"> </w:t>
      </w:r>
      <w:r w:rsidR="00D33B58">
        <w:t>Implement</w:t>
      </w:r>
      <w:r w:rsidR="0034499D">
        <w:t xml:space="preserve"> </w:t>
      </w:r>
      <w:r w:rsidR="00D33B58">
        <w:t>d</w:t>
      </w:r>
      <w:r>
        <w:t>emonstrations</w:t>
      </w:r>
      <w:r w:rsidR="0034499D">
        <w:t xml:space="preserve"> </w:t>
      </w:r>
      <w:r w:rsidR="00D33B58">
        <w:t>and</w:t>
      </w:r>
      <w:r w:rsidR="0034499D">
        <w:t xml:space="preserve"> </w:t>
      </w:r>
      <w:r w:rsidR="00D33B58">
        <w:t>h</w:t>
      </w:r>
      <w:r>
        <w:t>igh</w:t>
      </w:r>
      <w:r w:rsidR="0034499D">
        <w:t xml:space="preserve"> </w:t>
      </w:r>
      <w:r w:rsidR="00D33B58">
        <w:t>i</w:t>
      </w:r>
      <w:r>
        <w:t>mpact</w:t>
      </w:r>
      <w:r w:rsidR="0034499D">
        <w:t xml:space="preserve"> </w:t>
      </w:r>
      <w:r w:rsidR="00D33B58">
        <w:t>p</w:t>
      </w:r>
      <w:r>
        <w:t>rojects</w:t>
      </w:r>
      <w:r w:rsidR="0034499D">
        <w:t xml:space="preserve"> </w:t>
      </w:r>
      <w:r w:rsidR="00D33B58">
        <w:t>that</w:t>
      </w:r>
      <w:r w:rsidR="0034499D">
        <w:t xml:space="preserve"> </w:t>
      </w:r>
      <w:r w:rsidR="00D33B58">
        <w:t>increase</w:t>
      </w:r>
      <w:r w:rsidR="0034499D">
        <w:t xml:space="preserve"> </w:t>
      </w:r>
      <w:r w:rsidR="00D33B58">
        <w:t>i</w:t>
      </w:r>
      <w:r>
        <w:t>nfrastructure</w:t>
      </w:r>
      <w:r w:rsidR="0034499D">
        <w:t xml:space="preserve"> </w:t>
      </w:r>
      <w:r w:rsidR="00D33B58">
        <w:t>resilience</w:t>
      </w:r>
    </w:p>
    <w:p w14:paraId="035F9C1C" w14:textId="65BA04E8" w:rsidR="007208C1" w:rsidRPr="00B66210" w:rsidRDefault="007208C1" w:rsidP="008019B7">
      <w:pPr>
        <w:ind w:left="720"/>
      </w:pPr>
      <w:r w:rsidRPr="00FB7163">
        <w:rPr>
          <w:u w:val="single"/>
        </w:rPr>
        <w:t>Objective</w:t>
      </w:r>
      <w:r w:rsidR="0034499D" w:rsidRPr="00FB7163">
        <w:rPr>
          <w:u w:val="single"/>
        </w:rPr>
        <w:t xml:space="preserve"> </w:t>
      </w:r>
      <w:r w:rsidRPr="00FB7163">
        <w:rPr>
          <w:u w:val="single"/>
        </w:rPr>
        <w:t>2</w:t>
      </w:r>
      <w:r>
        <w:t>:</w:t>
      </w:r>
      <w:r w:rsidR="0034499D">
        <w:t xml:space="preserve"> </w:t>
      </w:r>
      <w:r>
        <w:t>Become</w:t>
      </w:r>
      <w:r w:rsidR="0034499D">
        <w:t xml:space="preserve"> </w:t>
      </w:r>
      <w:r>
        <w:t>a</w:t>
      </w:r>
      <w:r w:rsidR="0034499D">
        <w:t xml:space="preserve"> </w:t>
      </w:r>
      <w:r>
        <w:t>leader</w:t>
      </w:r>
      <w:r w:rsidR="0034499D">
        <w:t xml:space="preserve"> </w:t>
      </w:r>
      <w:r>
        <w:t>through</w:t>
      </w:r>
      <w:r w:rsidR="0034499D">
        <w:t xml:space="preserve"> </w:t>
      </w:r>
      <w:r>
        <w:t>research,</w:t>
      </w:r>
      <w:r w:rsidR="0034499D">
        <w:t xml:space="preserve"> </w:t>
      </w:r>
      <w:r>
        <w:t>outreach,</w:t>
      </w:r>
      <w:r w:rsidR="0034499D">
        <w:t xml:space="preserve"> </w:t>
      </w:r>
      <w:r>
        <w:t>and</w:t>
      </w:r>
      <w:r w:rsidR="0034499D">
        <w:t xml:space="preserve"> </w:t>
      </w:r>
      <w:r>
        <w:t>knowledge</w:t>
      </w:r>
      <w:r w:rsidR="0034499D">
        <w:t xml:space="preserve"> </w:t>
      </w:r>
      <w:r>
        <w:t>sharing</w:t>
      </w:r>
    </w:p>
    <w:p w14:paraId="139B326F" w14:textId="7BFD292D" w:rsidR="007208C1" w:rsidRDefault="007208C1" w:rsidP="008019B7">
      <w:r w:rsidRPr="00FB7163">
        <w:rPr>
          <w:b/>
          <w:bCs/>
        </w:rPr>
        <w:t>Goal</w:t>
      </w:r>
      <w:r w:rsidR="0034499D" w:rsidRPr="00FB7163">
        <w:rPr>
          <w:b/>
          <w:bCs/>
        </w:rPr>
        <w:t xml:space="preserve"> </w:t>
      </w:r>
      <w:r w:rsidRPr="00FB7163">
        <w:rPr>
          <w:b/>
          <w:bCs/>
        </w:rPr>
        <w:t>2</w:t>
      </w:r>
      <w:r>
        <w:t>:</w:t>
      </w:r>
      <w:r w:rsidR="0034499D">
        <w:t xml:space="preserve"> </w:t>
      </w:r>
      <w:r>
        <w:t>UVI</w:t>
      </w:r>
      <w:r w:rsidR="0034499D">
        <w:t xml:space="preserve"> </w:t>
      </w:r>
      <w:r>
        <w:t>will</w:t>
      </w:r>
      <w:r w:rsidR="0034499D">
        <w:t xml:space="preserve"> </w:t>
      </w:r>
      <w:r>
        <w:t>develop</w:t>
      </w:r>
      <w:r w:rsidR="0034499D">
        <w:t xml:space="preserve"> </w:t>
      </w:r>
      <w:r>
        <w:t>21st</w:t>
      </w:r>
      <w:r w:rsidR="0034499D">
        <w:t xml:space="preserve"> </w:t>
      </w:r>
      <w:r>
        <w:t>century</w:t>
      </w:r>
      <w:r w:rsidR="0034499D">
        <w:t xml:space="preserve"> </w:t>
      </w:r>
      <w:r>
        <w:t>academic</w:t>
      </w:r>
      <w:r w:rsidR="0034499D">
        <w:t xml:space="preserve"> </w:t>
      </w:r>
      <w:r>
        <w:t>and</w:t>
      </w:r>
      <w:r w:rsidR="0034499D">
        <w:t xml:space="preserve"> </w:t>
      </w:r>
      <w:r>
        <w:t>vocational</w:t>
      </w:r>
      <w:r w:rsidR="0034499D">
        <w:t xml:space="preserve"> </w:t>
      </w:r>
      <w:r>
        <w:t>&amp;</w:t>
      </w:r>
      <w:r w:rsidR="0034499D">
        <w:t xml:space="preserve"> </w:t>
      </w:r>
      <w:r>
        <w:t>technical</w:t>
      </w:r>
      <w:r w:rsidR="0034499D">
        <w:t xml:space="preserve"> </w:t>
      </w:r>
      <w:r>
        <w:t>programs</w:t>
      </w:r>
      <w:r w:rsidR="0034499D">
        <w:t xml:space="preserve"> </w:t>
      </w:r>
      <w:r>
        <w:t>and</w:t>
      </w:r>
      <w:r w:rsidR="0034499D">
        <w:t xml:space="preserve"> </w:t>
      </w:r>
      <w:r>
        <w:t>policies,</w:t>
      </w:r>
      <w:r w:rsidR="0034499D">
        <w:t xml:space="preserve"> </w:t>
      </w:r>
      <w:r>
        <w:t>to</w:t>
      </w:r>
      <w:r w:rsidR="0034499D">
        <w:t xml:space="preserve"> </w:t>
      </w:r>
      <w:r>
        <w:t>meet</w:t>
      </w:r>
      <w:r w:rsidR="0034499D">
        <w:t xml:space="preserve"> </w:t>
      </w:r>
      <w:r>
        <w:t>the</w:t>
      </w:r>
      <w:r w:rsidR="0034499D">
        <w:t xml:space="preserve"> </w:t>
      </w:r>
      <w:r>
        <w:t>changing</w:t>
      </w:r>
      <w:r w:rsidR="0034499D">
        <w:t xml:space="preserve"> </w:t>
      </w:r>
      <w:r>
        <w:t>workforce</w:t>
      </w:r>
      <w:r w:rsidR="0034499D">
        <w:t xml:space="preserve"> </w:t>
      </w:r>
      <w:r>
        <w:t>development</w:t>
      </w:r>
      <w:r w:rsidR="0034499D">
        <w:t xml:space="preserve"> </w:t>
      </w:r>
      <w:r>
        <w:t>needs</w:t>
      </w:r>
      <w:r w:rsidR="0034499D">
        <w:t xml:space="preserve"> </w:t>
      </w:r>
      <w:r>
        <w:t>of</w:t>
      </w:r>
      <w:r w:rsidR="0034499D">
        <w:t xml:space="preserve"> </w:t>
      </w:r>
      <w:r>
        <w:t>the</w:t>
      </w:r>
      <w:r w:rsidR="0034499D">
        <w:t xml:space="preserve"> </w:t>
      </w:r>
      <w:r>
        <w:t>Virgin</w:t>
      </w:r>
      <w:r w:rsidR="0034499D">
        <w:t xml:space="preserve"> </w:t>
      </w:r>
      <w:r>
        <w:t>Islands</w:t>
      </w:r>
      <w:r w:rsidR="0034499D">
        <w:t xml:space="preserve"> </w:t>
      </w:r>
      <w:r>
        <w:t>and</w:t>
      </w:r>
      <w:r w:rsidR="0034499D">
        <w:t xml:space="preserve"> </w:t>
      </w:r>
      <w:r>
        <w:t>Caribbean</w:t>
      </w:r>
      <w:r w:rsidR="0034499D">
        <w:t xml:space="preserve"> </w:t>
      </w:r>
    </w:p>
    <w:p w14:paraId="7B44EDC0" w14:textId="51F40969" w:rsidR="00627117" w:rsidRDefault="008C61D0" w:rsidP="00382B10">
      <w:pPr>
        <w:ind w:left="720"/>
      </w:pPr>
      <w:r>
        <w:t>Increase</w:t>
      </w:r>
      <w:r w:rsidR="0034499D">
        <w:t xml:space="preserve"> </w:t>
      </w:r>
      <w:r>
        <w:t>course</w:t>
      </w:r>
      <w:r w:rsidR="0034499D">
        <w:t xml:space="preserve"> </w:t>
      </w:r>
      <w:r>
        <w:t>offerings</w:t>
      </w:r>
      <w:r w:rsidR="0034499D">
        <w:t xml:space="preserve"> </w:t>
      </w:r>
      <w:r>
        <w:t>and</w:t>
      </w:r>
      <w:r w:rsidR="0034499D">
        <w:t xml:space="preserve"> </w:t>
      </w:r>
      <w:r>
        <w:t>training</w:t>
      </w:r>
      <w:r w:rsidR="0034499D">
        <w:t xml:space="preserve"> </w:t>
      </w:r>
      <w:r>
        <w:t>in</w:t>
      </w:r>
      <w:r w:rsidR="0034499D">
        <w:t xml:space="preserve"> </w:t>
      </w:r>
      <w:r>
        <w:t>the</w:t>
      </w:r>
      <w:r w:rsidR="0034499D">
        <w:t xml:space="preserve"> </w:t>
      </w:r>
      <w:r>
        <w:t>field</w:t>
      </w:r>
      <w:r w:rsidR="0034499D">
        <w:t xml:space="preserve"> </w:t>
      </w:r>
      <w:r>
        <w:t>of</w:t>
      </w:r>
      <w:r w:rsidR="0034499D">
        <w:t xml:space="preserve"> </w:t>
      </w:r>
      <w:r>
        <w:t>renewable</w:t>
      </w:r>
      <w:r w:rsidR="0034499D">
        <w:t xml:space="preserve"> </w:t>
      </w:r>
      <w:r>
        <w:t>energy</w:t>
      </w:r>
      <w:r w:rsidR="0034499D">
        <w:t xml:space="preserve"> </w:t>
      </w:r>
      <w:r>
        <w:t>technology,</w:t>
      </w:r>
      <w:r w:rsidR="0034499D">
        <w:t xml:space="preserve"> </w:t>
      </w:r>
      <w:r>
        <w:t>engineering</w:t>
      </w:r>
      <w:r w:rsidR="0034499D">
        <w:t xml:space="preserve"> </w:t>
      </w:r>
      <w:r>
        <w:t>and</w:t>
      </w:r>
      <w:r w:rsidR="0034499D">
        <w:t xml:space="preserve"> </w:t>
      </w:r>
      <w:r>
        <w:t>system</w:t>
      </w:r>
      <w:r w:rsidR="0034499D">
        <w:t xml:space="preserve"> </w:t>
      </w:r>
      <w:r>
        <w:t>thinking</w:t>
      </w:r>
    </w:p>
    <w:p w14:paraId="755A4EF7" w14:textId="62273EE0" w:rsidR="002629E5" w:rsidRDefault="002629E5" w:rsidP="008019B7">
      <w:r w:rsidRPr="00FB7163">
        <w:rPr>
          <w:b/>
          <w:bCs/>
        </w:rPr>
        <w:t>Goal</w:t>
      </w:r>
      <w:r w:rsidR="0034499D" w:rsidRPr="00FB7163">
        <w:rPr>
          <w:b/>
          <w:bCs/>
        </w:rPr>
        <w:t xml:space="preserve"> </w:t>
      </w:r>
      <w:r w:rsidRPr="00FB7163">
        <w:rPr>
          <w:b/>
          <w:bCs/>
        </w:rPr>
        <w:t>3</w:t>
      </w:r>
      <w:r>
        <w:t>:</w:t>
      </w:r>
      <w:r w:rsidR="0034499D">
        <w:t xml:space="preserve"> </w:t>
      </w:r>
      <w:r>
        <w:t>Improve</w:t>
      </w:r>
      <w:r w:rsidR="0034499D">
        <w:t xml:space="preserve"> </w:t>
      </w:r>
      <w:r>
        <w:t>the</w:t>
      </w:r>
      <w:r w:rsidR="0034499D">
        <w:t xml:space="preserve"> </w:t>
      </w:r>
      <w:r>
        <w:t>environment</w:t>
      </w:r>
      <w:r w:rsidR="0034499D">
        <w:t xml:space="preserve"> </w:t>
      </w:r>
      <w:r>
        <w:t>for</w:t>
      </w:r>
      <w:r w:rsidR="0034499D">
        <w:t xml:space="preserve"> </w:t>
      </w:r>
      <w:r>
        <w:t>student</w:t>
      </w:r>
      <w:r w:rsidR="0034499D">
        <w:t xml:space="preserve"> </w:t>
      </w:r>
      <w:r>
        <w:t>success</w:t>
      </w:r>
      <w:r w:rsidR="0034499D">
        <w:t xml:space="preserve"> </w:t>
      </w:r>
      <w:r>
        <w:t>and</w:t>
      </w:r>
      <w:r w:rsidR="0034499D">
        <w:t xml:space="preserve"> </w:t>
      </w:r>
      <w:r>
        <w:t>achievement</w:t>
      </w:r>
      <w:r w:rsidR="0034499D">
        <w:t xml:space="preserve"> </w:t>
      </w:r>
      <w:r>
        <w:t>through</w:t>
      </w:r>
      <w:r w:rsidR="0034499D">
        <w:t xml:space="preserve"> </w:t>
      </w:r>
      <w:r>
        <w:t>innovative</w:t>
      </w:r>
      <w:r w:rsidR="0034499D">
        <w:t xml:space="preserve"> </w:t>
      </w:r>
      <w:r>
        <w:t>opportunities</w:t>
      </w:r>
      <w:r w:rsidR="0034499D">
        <w:t xml:space="preserve"> </w:t>
      </w:r>
      <w:r>
        <w:t>for</w:t>
      </w:r>
      <w:r w:rsidR="0034499D">
        <w:t xml:space="preserve"> </w:t>
      </w:r>
      <w:r>
        <w:t>student</w:t>
      </w:r>
      <w:r w:rsidR="0034499D">
        <w:t xml:space="preserve"> </w:t>
      </w:r>
      <w:r>
        <w:t>engagement</w:t>
      </w:r>
    </w:p>
    <w:p w14:paraId="097A40D4" w14:textId="1A19D511" w:rsidR="000A1546" w:rsidRDefault="009B1735" w:rsidP="00980540">
      <w:pPr>
        <w:ind w:left="720"/>
      </w:pPr>
      <w:r>
        <w:t>Engage</w:t>
      </w:r>
      <w:r w:rsidR="0034499D">
        <w:t xml:space="preserve"> </w:t>
      </w:r>
      <w:r>
        <w:t>students</w:t>
      </w:r>
      <w:r w:rsidR="0034499D">
        <w:t xml:space="preserve"> </w:t>
      </w:r>
      <w:r>
        <w:t>on</w:t>
      </w:r>
      <w:r w:rsidR="0034499D">
        <w:t xml:space="preserve"> </w:t>
      </w:r>
      <w:r>
        <w:t>projects</w:t>
      </w:r>
      <w:r w:rsidR="0034499D">
        <w:t xml:space="preserve"> </w:t>
      </w:r>
      <w:r>
        <w:t>that</w:t>
      </w:r>
      <w:r w:rsidR="0034499D">
        <w:t xml:space="preserve"> </w:t>
      </w:r>
      <w:r>
        <w:t>directly</w:t>
      </w:r>
      <w:r w:rsidR="0034499D">
        <w:t xml:space="preserve"> </w:t>
      </w:r>
      <w:r>
        <w:t>benefits</w:t>
      </w:r>
      <w:r w:rsidR="0034499D">
        <w:t xml:space="preserve"> </w:t>
      </w:r>
      <w:r>
        <w:t>existing</w:t>
      </w:r>
      <w:r w:rsidR="0034499D">
        <w:t xml:space="preserve"> </w:t>
      </w:r>
      <w:r>
        <w:t>efforts</w:t>
      </w:r>
      <w:r w:rsidR="00716BCE">
        <w:t>,</w:t>
      </w:r>
      <w:r w:rsidR="0034499D">
        <w:t xml:space="preserve"> </w:t>
      </w:r>
      <w:r>
        <w:t>increase</w:t>
      </w:r>
      <w:r w:rsidR="0034499D">
        <w:t xml:space="preserve"> </w:t>
      </w:r>
      <w:r>
        <w:t>their</w:t>
      </w:r>
      <w:r w:rsidR="0034499D">
        <w:t xml:space="preserve"> </w:t>
      </w:r>
      <w:r>
        <w:t>knowledge</w:t>
      </w:r>
      <w:r w:rsidR="0034499D">
        <w:t xml:space="preserve"> </w:t>
      </w:r>
      <w:r>
        <w:t>and</w:t>
      </w:r>
      <w:r w:rsidR="0034499D">
        <w:t xml:space="preserve"> </w:t>
      </w:r>
      <w:r>
        <w:t>understanding</w:t>
      </w:r>
      <w:r w:rsidR="0034499D">
        <w:t xml:space="preserve"> </w:t>
      </w:r>
      <w:r w:rsidR="00980540">
        <w:t>on</w:t>
      </w:r>
      <w:r w:rsidR="0034499D">
        <w:t xml:space="preserve"> </w:t>
      </w:r>
      <w:r w:rsidR="00980540">
        <w:t>the</w:t>
      </w:r>
      <w:r w:rsidR="0034499D">
        <w:t xml:space="preserve"> </w:t>
      </w:r>
      <w:r w:rsidR="00980540">
        <w:t>science</w:t>
      </w:r>
      <w:r w:rsidR="0034499D">
        <w:t xml:space="preserve"> </w:t>
      </w:r>
      <w:r w:rsidR="00980540">
        <w:t>used</w:t>
      </w:r>
      <w:r w:rsidR="0034499D">
        <w:t xml:space="preserve"> </w:t>
      </w:r>
      <w:r w:rsidR="00980540">
        <w:t>to</w:t>
      </w:r>
      <w:r w:rsidR="0034499D">
        <w:t xml:space="preserve"> </w:t>
      </w:r>
      <w:r w:rsidR="00980540">
        <w:t>meet</w:t>
      </w:r>
      <w:r w:rsidR="0034499D">
        <w:t xml:space="preserve"> </w:t>
      </w:r>
      <w:r w:rsidR="00980540">
        <w:t>our</w:t>
      </w:r>
      <w:r w:rsidR="0034499D">
        <w:t xml:space="preserve"> </w:t>
      </w:r>
      <w:r w:rsidR="00980540">
        <w:t>project</w:t>
      </w:r>
      <w:r w:rsidR="0034499D">
        <w:t xml:space="preserve"> </w:t>
      </w:r>
      <w:r w:rsidR="00980540">
        <w:t>objectives</w:t>
      </w:r>
      <w:r w:rsidR="00716BCE">
        <w:t>,</w:t>
      </w:r>
      <w:r w:rsidR="0034499D">
        <w:t xml:space="preserve"> </w:t>
      </w:r>
      <w:r w:rsidR="00716BCE">
        <w:t>and</w:t>
      </w:r>
      <w:r w:rsidR="0034499D">
        <w:t xml:space="preserve"> </w:t>
      </w:r>
      <w:r w:rsidR="00716BCE">
        <w:t>provide</w:t>
      </w:r>
      <w:r w:rsidR="0034499D">
        <w:t xml:space="preserve"> </w:t>
      </w:r>
      <w:r w:rsidR="00716BCE">
        <w:t>them</w:t>
      </w:r>
      <w:r w:rsidR="0034499D">
        <w:t xml:space="preserve"> </w:t>
      </w:r>
      <w:r w:rsidR="00716BCE">
        <w:t>with</w:t>
      </w:r>
      <w:r w:rsidR="0034499D">
        <w:t xml:space="preserve"> </w:t>
      </w:r>
      <w:r w:rsidR="00716BCE">
        <w:t>a</w:t>
      </w:r>
      <w:r w:rsidR="0034499D">
        <w:t xml:space="preserve"> </w:t>
      </w:r>
      <w:r w:rsidR="00716BCE">
        <w:t>sense</w:t>
      </w:r>
      <w:r w:rsidR="0034499D">
        <w:t xml:space="preserve"> </w:t>
      </w:r>
      <w:r w:rsidR="00716BCE">
        <w:t>of</w:t>
      </w:r>
      <w:r w:rsidR="0034499D">
        <w:t xml:space="preserve"> </w:t>
      </w:r>
      <w:r w:rsidR="00716BCE">
        <w:t>the</w:t>
      </w:r>
      <w:r w:rsidR="0034499D">
        <w:t xml:space="preserve"> </w:t>
      </w:r>
      <w:r w:rsidR="00716BCE">
        <w:t>types</w:t>
      </w:r>
      <w:r w:rsidR="0034499D">
        <w:t xml:space="preserve"> </w:t>
      </w:r>
      <w:r w:rsidR="00716BCE">
        <w:t>of</w:t>
      </w:r>
      <w:r w:rsidR="0034499D">
        <w:t xml:space="preserve"> </w:t>
      </w:r>
      <w:r w:rsidR="00716BCE">
        <w:t>careers</w:t>
      </w:r>
      <w:r w:rsidR="0034499D">
        <w:t xml:space="preserve"> </w:t>
      </w:r>
      <w:r w:rsidR="00716BCE">
        <w:t>or</w:t>
      </w:r>
      <w:r w:rsidR="0034499D">
        <w:t xml:space="preserve"> </w:t>
      </w:r>
      <w:r w:rsidR="00716BCE">
        <w:t>studies</w:t>
      </w:r>
      <w:r w:rsidR="0034499D">
        <w:t xml:space="preserve"> </w:t>
      </w:r>
      <w:r w:rsidR="00716BCE">
        <w:t>that</w:t>
      </w:r>
      <w:r w:rsidR="0034499D">
        <w:t xml:space="preserve"> </w:t>
      </w:r>
      <w:r w:rsidR="00716BCE">
        <w:t>can</w:t>
      </w:r>
      <w:r w:rsidR="0034499D">
        <w:t xml:space="preserve"> </w:t>
      </w:r>
      <w:r w:rsidR="00716BCE">
        <w:t>be</w:t>
      </w:r>
      <w:r w:rsidR="0034499D">
        <w:t xml:space="preserve"> </w:t>
      </w:r>
      <w:r w:rsidR="00716BCE">
        <w:t>pursued</w:t>
      </w:r>
      <w:r w:rsidR="0034499D">
        <w:t xml:space="preserve"> </w:t>
      </w:r>
      <w:r w:rsidR="00716BCE">
        <w:t>to</w:t>
      </w:r>
      <w:r w:rsidR="0034499D">
        <w:t xml:space="preserve"> </w:t>
      </w:r>
      <w:r w:rsidR="00437F88">
        <w:t>further</w:t>
      </w:r>
      <w:r w:rsidR="0034499D">
        <w:t xml:space="preserve"> </w:t>
      </w:r>
      <w:r w:rsidR="00437F88">
        <w:t>refine</w:t>
      </w:r>
      <w:r w:rsidR="0034499D">
        <w:t xml:space="preserve"> </w:t>
      </w:r>
      <w:r w:rsidR="00437F88">
        <w:t>their</w:t>
      </w:r>
      <w:r w:rsidR="0034499D">
        <w:t xml:space="preserve"> </w:t>
      </w:r>
      <w:r w:rsidR="00437F88">
        <w:t>skills</w:t>
      </w:r>
      <w:r w:rsidR="00980540">
        <w:t>.</w:t>
      </w:r>
    </w:p>
    <w:p w14:paraId="393B0422" w14:textId="4A6A9D86" w:rsidR="00A74B86" w:rsidRPr="00C67BD9" w:rsidRDefault="00A74B86">
      <w:pPr>
        <w:rPr>
          <w:rFonts w:ascii="Arial" w:eastAsiaTheme="majorEastAsia" w:hAnsi="Arial" w:cs="Arial"/>
          <w:color w:val="C00000"/>
          <w:sz w:val="23"/>
          <w:szCs w:val="23"/>
        </w:rPr>
      </w:pPr>
      <w:bookmarkStart w:id="0" w:name="_Toc57890314"/>
      <w:r>
        <w:br w:type="page"/>
      </w:r>
    </w:p>
    <w:p w14:paraId="26F29031" w14:textId="7E9F0C6C" w:rsidR="00332B92" w:rsidRPr="00D721B8" w:rsidRDefault="00D721B8" w:rsidP="00D721B8">
      <w:pPr>
        <w:pStyle w:val="Heading2"/>
        <w:rPr>
          <w:b/>
          <w:bCs/>
          <w:color w:val="ED7D31" w:themeColor="accent2"/>
        </w:rPr>
      </w:pPr>
      <w:bookmarkStart w:id="1" w:name="_Toc62889686"/>
      <w:r>
        <w:rPr>
          <w:noProof/>
        </w:rPr>
        <w:lastRenderedPageBreak/>
        <w:drawing>
          <wp:anchor distT="0" distB="0" distL="114300" distR="114300" simplePos="0" relativeHeight="251657728" behindDoc="1" locked="0" layoutInCell="1" allowOverlap="1" wp14:anchorId="6E792091" wp14:editId="7E0B5071">
            <wp:simplePos x="0" y="0"/>
            <wp:positionH relativeFrom="leftMargin">
              <wp:posOffset>349885</wp:posOffset>
            </wp:positionH>
            <wp:positionV relativeFrom="paragraph">
              <wp:posOffset>65087</wp:posOffset>
            </wp:positionV>
            <wp:extent cx="481330" cy="481330"/>
            <wp:effectExtent l="0" t="0" r="0" b="0"/>
            <wp:wrapNone/>
            <wp:docPr id="11" name="Graphic 11" descr="Lightbu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ightbulb.sv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4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1330" cy="48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32B92" w:rsidRPr="00D721B8">
        <w:rPr>
          <w:b/>
          <w:bCs/>
          <w:color w:val="ED7D31" w:themeColor="accent2"/>
        </w:rPr>
        <w:t>Energy Strategies</w:t>
      </w:r>
      <w:bookmarkEnd w:id="1"/>
    </w:p>
    <w:p w14:paraId="0511831F" w14:textId="38581A37" w:rsidR="00D45E32" w:rsidRPr="00CB20CD" w:rsidRDefault="00D45E32" w:rsidP="00C80694">
      <w:pPr>
        <w:pStyle w:val="Heading3"/>
        <w:spacing w:after="240"/>
      </w:pPr>
      <w:bookmarkStart w:id="2" w:name="_Toc62889687"/>
      <w:r w:rsidRPr="00C67BD9">
        <w:rPr>
          <w:color w:val="ED7D31" w:themeColor="accent2"/>
        </w:rPr>
        <w:t>Energy</w:t>
      </w:r>
      <w:r w:rsidR="0034499D">
        <w:rPr>
          <w:rStyle w:val="normaltextrun"/>
          <w:color w:val="ED7D31" w:themeColor="accent2"/>
        </w:rPr>
        <w:t xml:space="preserve"> </w:t>
      </w:r>
      <w:r w:rsidRPr="00C67BD9">
        <w:rPr>
          <w:rStyle w:val="normaltextrun"/>
          <w:color w:val="ED7D31" w:themeColor="accent2"/>
        </w:rPr>
        <w:t>Strategy</w:t>
      </w:r>
      <w:r w:rsidR="0034499D">
        <w:rPr>
          <w:rStyle w:val="normaltextrun"/>
          <w:color w:val="ED7D31" w:themeColor="accent2"/>
        </w:rPr>
        <w:t xml:space="preserve"> </w:t>
      </w:r>
      <w:r w:rsidRPr="00C67BD9">
        <w:rPr>
          <w:rStyle w:val="normaltextrun"/>
          <w:color w:val="ED7D31" w:themeColor="accent2"/>
        </w:rPr>
        <w:t>1:</w:t>
      </w:r>
      <w:r w:rsidR="0034499D" w:rsidRPr="00FB7163">
        <w:rPr>
          <w:rStyle w:val="normaltextrun"/>
          <w:color w:val="ED7D31" w:themeColor="accent2"/>
        </w:rPr>
        <w:t xml:space="preserve"> </w:t>
      </w:r>
      <w:r w:rsidRPr="00FB7163">
        <w:rPr>
          <w:rStyle w:val="normaltextrun"/>
          <w:color w:val="ED7D31" w:themeColor="accent2"/>
        </w:rPr>
        <w:t>Create</w:t>
      </w:r>
      <w:r w:rsidR="0034499D" w:rsidRPr="00FB7163">
        <w:rPr>
          <w:rStyle w:val="normaltextrun"/>
          <w:color w:val="ED7D31" w:themeColor="accent2"/>
        </w:rPr>
        <w:t xml:space="preserve"> </w:t>
      </w:r>
      <w:r w:rsidRPr="00FB7163">
        <w:rPr>
          <w:rStyle w:val="normaltextrun"/>
          <w:color w:val="ED7D31" w:themeColor="accent2"/>
        </w:rPr>
        <w:t>Pathways</w:t>
      </w:r>
      <w:r w:rsidR="0034499D" w:rsidRPr="00FB7163">
        <w:rPr>
          <w:rStyle w:val="normaltextrun"/>
          <w:color w:val="ED7D31" w:themeColor="accent2"/>
        </w:rPr>
        <w:t xml:space="preserve"> </w:t>
      </w:r>
      <w:r w:rsidRPr="00FB7163">
        <w:rPr>
          <w:rStyle w:val="normaltextrun"/>
          <w:color w:val="ED7D31" w:themeColor="accent2"/>
        </w:rPr>
        <w:t>to</w:t>
      </w:r>
      <w:r w:rsidR="0034499D" w:rsidRPr="00FB7163">
        <w:rPr>
          <w:rStyle w:val="normaltextrun"/>
          <w:color w:val="ED7D31" w:themeColor="accent2"/>
        </w:rPr>
        <w:t xml:space="preserve"> </w:t>
      </w:r>
      <w:r w:rsidRPr="00FB7163">
        <w:rPr>
          <w:rStyle w:val="normaltextrun"/>
          <w:color w:val="ED7D31" w:themeColor="accent2"/>
        </w:rPr>
        <w:t>Increase</w:t>
      </w:r>
      <w:r w:rsidR="0034499D" w:rsidRPr="00FB7163">
        <w:rPr>
          <w:rStyle w:val="normaltextrun"/>
          <w:color w:val="ED7D31" w:themeColor="accent2"/>
        </w:rPr>
        <w:t xml:space="preserve"> </w:t>
      </w:r>
      <w:r w:rsidRPr="00FB7163">
        <w:rPr>
          <w:rStyle w:val="normaltextrun"/>
          <w:color w:val="ED7D31" w:themeColor="accent2"/>
        </w:rPr>
        <w:t>Energy</w:t>
      </w:r>
      <w:r w:rsidR="0034499D" w:rsidRPr="00FB7163">
        <w:rPr>
          <w:rStyle w:val="normaltextrun"/>
          <w:color w:val="ED7D31" w:themeColor="accent2"/>
        </w:rPr>
        <w:t xml:space="preserve"> </w:t>
      </w:r>
      <w:r w:rsidRPr="00FB7163">
        <w:rPr>
          <w:rStyle w:val="normaltextrun"/>
          <w:color w:val="ED7D31" w:themeColor="accent2"/>
        </w:rPr>
        <w:t>Infrastructure</w:t>
      </w:r>
      <w:r w:rsidR="0034499D" w:rsidRPr="00FB7163">
        <w:rPr>
          <w:rStyle w:val="normaltextrun"/>
          <w:color w:val="ED7D31" w:themeColor="accent2"/>
        </w:rPr>
        <w:t xml:space="preserve"> </w:t>
      </w:r>
      <w:r w:rsidRPr="00FB7163">
        <w:rPr>
          <w:rStyle w:val="normaltextrun"/>
          <w:color w:val="ED7D31" w:themeColor="accent2"/>
        </w:rPr>
        <w:t>Resilience</w:t>
      </w:r>
      <w:r w:rsidR="0034499D" w:rsidRPr="00FB7163">
        <w:rPr>
          <w:rStyle w:val="normaltextrun"/>
          <w:color w:val="ED7D31" w:themeColor="accent2"/>
        </w:rPr>
        <w:t xml:space="preserve"> </w:t>
      </w:r>
      <w:r w:rsidRPr="00FB7163">
        <w:rPr>
          <w:rStyle w:val="normaltextrun"/>
          <w:color w:val="ED7D31" w:themeColor="accent2"/>
        </w:rPr>
        <w:t>of</w:t>
      </w:r>
      <w:r w:rsidR="0034499D" w:rsidRPr="00FB7163">
        <w:rPr>
          <w:rStyle w:val="normaltextrun"/>
          <w:color w:val="ED7D31" w:themeColor="accent2"/>
        </w:rPr>
        <w:t xml:space="preserve"> </w:t>
      </w:r>
      <w:r w:rsidRPr="00FB7163">
        <w:rPr>
          <w:rStyle w:val="normaltextrun"/>
          <w:color w:val="ED7D31" w:themeColor="accent2"/>
        </w:rPr>
        <w:t>the</w:t>
      </w:r>
      <w:r w:rsidR="0034499D" w:rsidRPr="00FB7163">
        <w:rPr>
          <w:rStyle w:val="normaltextrun"/>
          <w:color w:val="ED7D31" w:themeColor="accent2"/>
        </w:rPr>
        <w:t xml:space="preserve"> </w:t>
      </w:r>
      <w:r w:rsidRPr="00FB7163">
        <w:rPr>
          <w:rStyle w:val="normaltextrun"/>
          <w:color w:val="ED7D31" w:themeColor="accent2"/>
        </w:rPr>
        <w:t>USVI</w:t>
      </w:r>
      <w:r w:rsidR="00FC53BC" w:rsidRPr="00FB7163">
        <w:rPr>
          <w:rStyle w:val="normaltextrun"/>
          <w:color w:val="ED7D31" w:themeColor="accent2"/>
        </w:rPr>
        <w:t xml:space="preserve"> (Goal 1, Obj. 1)</w:t>
      </w:r>
      <w:bookmarkEnd w:id="2"/>
    </w:p>
    <w:p w14:paraId="0BDFFE6D" w14:textId="7AC5501B" w:rsidR="00D45E32" w:rsidRDefault="00D45E32" w:rsidP="00D45E32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1: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3048FF">
        <w:rPr>
          <w:rStyle w:val="normaltextrun"/>
          <w:rFonts w:ascii="Calibri" w:eastAsiaTheme="majorEastAsia" w:hAnsi="Calibri" w:cs="Calibri"/>
          <w:sz w:val="22"/>
          <w:szCs w:val="22"/>
        </w:rPr>
        <w:t>The public can see</w:t>
      </w:r>
      <w:r w:rsidR="000F55E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examples of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concrete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of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RE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technologies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that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can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be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deployed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D60179">
        <w:rPr>
          <w:rStyle w:val="normaltextrun"/>
          <w:rFonts w:ascii="Calibri" w:eastAsiaTheme="majorEastAsia" w:hAnsi="Calibri" w:cs="Calibri"/>
          <w:sz w:val="22"/>
          <w:szCs w:val="22"/>
        </w:rPr>
        <w:t>US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VI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255840">
        <w:rPr>
          <w:rStyle w:val="eop"/>
          <w:rFonts w:ascii="Calibri" w:eastAsiaTheme="majorEastAsia" w:hAnsi="Calibri" w:cs="Calibri"/>
          <w:sz w:val="22"/>
          <w:szCs w:val="22"/>
        </w:rPr>
        <w:t xml:space="preserve">and understand the types of benefit they can derive from them (resilience, </w:t>
      </w:r>
      <w:r w:rsidR="00BC3AEC">
        <w:rPr>
          <w:rStyle w:val="eop"/>
          <w:rFonts w:ascii="Calibri" w:eastAsiaTheme="majorEastAsia" w:hAnsi="Calibri" w:cs="Calibri"/>
          <w:sz w:val="22"/>
          <w:szCs w:val="22"/>
        </w:rPr>
        <w:t>economic savings, life sustaining, etc.)</w:t>
      </w:r>
    </w:p>
    <w:p w14:paraId="2B305DFC" w14:textId="54EAA2A7" w:rsidR="00D45E32" w:rsidRDefault="00D45E32" w:rsidP="00D45E32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2: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F17D1">
        <w:rPr>
          <w:rStyle w:val="normaltextrun"/>
          <w:rFonts w:ascii="Calibri" w:eastAsiaTheme="majorEastAsia" w:hAnsi="Calibri" w:cs="Calibri"/>
          <w:sz w:val="22"/>
          <w:szCs w:val="22"/>
        </w:rPr>
        <w:t xml:space="preserve">The number of </w:t>
      </w:r>
      <w:r w:rsidR="008A667E">
        <w:rPr>
          <w:rStyle w:val="normaltextrun"/>
          <w:rFonts w:ascii="Calibri" w:eastAsiaTheme="majorEastAsia" w:hAnsi="Calibri" w:cs="Calibri"/>
          <w:sz w:val="22"/>
          <w:szCs w:val="22"/>
        </w:rPr>
        <w:t>low- and medium-income</w:t>
      </w:r>
      <w:r w:rsidR="000C14A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C7483A">
        <w:rPr>
          <w:rStyle w:val="normaltextrun"/>
          <w:rFonts w:ascii="Calibri" w:eastAsiaTheme="majorEastAsia" w:hAnsi="Calibri" w:cs="Calibri"/>
          <w:sz w:val="22"/>
          <w:szCs w:val="22"/>
        </w:rPr>
        <w:t>individuals who own and have access to RE technology devices has increased</w:t>
      </w:r>
    </w:p>
    <w:p w14:paraId="799263D6" w14:textId="55359143" w:rsidR="00D45E32" w:rsidRDefault="00D45E32" w:rsidP="00D45E32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3: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energy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sector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more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robust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because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AE594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it has a roadmap to help direct investments and </w:t>
      </w:r>
      <w:r w:rsidR="00AF69DD">
        <w:rPr>
          <w:rStyle w:val="normaltextrun"/>
          <w:rFonts w:ascii="Calibri" w:eastAsiaTheme="majorEastAsia" w:hAnsi="Calibri" w:cs="Calibri"/>
          <w:sz w:val="22"/>
          <w:szCs w:val="22"/>
        </w:rPr>
        <w:t>improve operations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</w:p>
    <w:p w14:paraId="0CE0F753" w14:textId="6486C43F" w:rsidR="00D45E32" w:rsidRPr="00C67BD9" w:rsidRDefault="00D45E32" w:rsidP="0097428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1: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Expand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UVI’s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energy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infrastructure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resilience</w:t>
      </w:r>
    </w:p>
    <w:p w14:paraId="78D0AF47" w14:textId="77777777" w:rsidR="00E1572A" w:rsidRDefault="00E1572A" w:rsidP="00064BB4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7278A79F" w14:textId="05751C70" w:rsidR="00D45E32" w:rsidRPr="00E1572A" w:rsidRDefault="00D45E32" w:rsidP="00E1572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2: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Implement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community-wide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demonstration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programs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for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RE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systems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Territory</w:t>
      </w:r>
    </w:p>
    <w:p w14:paraId="60EED8E5" w14:textId="77777777" w:rsidR="00765CAD" w:rsidRDefault="00765CAD" w:rsidP="00765C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59476B66" w14:textId="214EA3CE" w:rsidR="00D45E32" w:rsidRPr="00765CAD" w:rsidRDefault="00D45E32" w:rsidP="00765CA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3: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Implement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programs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for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renewable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energy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installation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household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level</w:t>
      </w:r>
    </w:p>
    <w:p w14:paraId="17838131" w14:textId="77777777" w:rsidR="00A400A8" w:rsidRPr="00765CAD" w:rsidRDefault="00A400A8" w:rsidP="00A400A8">
      <w:pPr>
        <w:pStyle w:val="paragraph"/>
        <w:spacing w:before="0" w:beforeAutospacing="0" w:after="0" w:afterAutospacing="0"/>
        <w:ind w:left="72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7AA5A6C" w14:textId="20DDE3CD" w:rsidR="00D45E32" w:rsidRPr="008C3FF8" w:rsidRDefault="00D45E32" w:rsidP="00A400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4: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623B4E">
        <w:rPr>
          <w:rStyle w:val="normaltextrun"/>
          <w:rFonts w:ascii="Calibri" w:eastAsiaTheme="majorEastAsia" w:hAnsi="Calibri" w:cs="Calibri"/>
          <w:sz w:val="22"/>
          <w:szCs w:val="22"/>
        </w:rPr>
        <w:t>Create, in partnership with VI Energy Office,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Comprehensive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Energy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Strategic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Plan</w:t>
      </w:r>
      <w:r w:rsidR="0034499D" w:rsidRPr="008C3FF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8C3FF8">
        <w:rPr>
          <w:rStyle w:val="normaltextrun"/>
          <w:rFonts w:ascii="Calibri" w:eastAsiaTheme="majorEastAsia" w:hAnsi="Calibri" w:cs="Calibri"/>
          <w:sz w:val="22"/>
          <w:szCs w:val="22"/>
        </w:rPr>
        <w:t>for</w:t>
      </w:r>
      <w:r w:rsidR="0034499D" w:rsidRPr="008C3FF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8C3FF8"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 w:rsidR="0034499D" w:rsidRPr="008C3FF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8C3FF8">
        <w:rPr>
          <w:rStyle w:val="normaltextrun"/>
          <w:rFonts w:ascii="Calibri" w:eastAsiaTheme="majorEastAsia" w:hAnsi="Calibri" w:cs="Calibri"/>
          <w:sz w:val="22"/>
          <w:szCs w:val="22"/>
        </w:rPr>
        <w:t>Territory</w:t>
      </w:r>
    </w:p>
    <w:p w14:paraId="6F8C2E78" w14:textId="77777777" w:rsidR="00A400A8" w:rsidRPr="00A400A8" w:rsidRDefault="00A400A8" w:rsidP="00A400A8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F678A68" w14:textId="6A6B0566" w:rsidR="00D45E32" w:rsidRPr="000A0E3F" w:rsidRDefault="00D45E32" w:rsidP="00D67345">
      <w:pPr>
        <w:pStyle w:val="Heading3"/>
        <w:spacing w:after="240"/>
        <w:rPr>
          <w:rStyle w:val="normaltextrun"/>
          <w:color w:val="ED7D31" w:themeColor="accent2"/>
        </w:rPr>
      </w:pPr>
      <w:bookmarkStart w:id="3" w:name="_Toc57890315"/>
      <w:bookmarkStart w:id="4" w:name="_Toc62889688"/>
      <w:r w:rsidRPr="00C67BD9">
        <w:rPr>
          <w:color w:val="ED7D31" w:themeColor="accent2"/>
        </w:rPr>
        <w:t>Energy</w:t>
      </w:r>
      <w:r w:rsidR="0034499D">
        <w:rPr>
          <w:color w:val="ED7D31" w:themeColor="accent2"/>
        </w:rPr>
        <w:t xml:space="preserve"> </w:t>
      </w:r>
      <w:r w:rsidRPr="00C67BD9">
        <w:rPr>
          <w:color w:val="ED7D31" w:themeColor="accent2"/>
        </w:rPr>
        <w:t>Strategy</w:t>
      </w:r>
      <w:r w:rsidR="0034499D">
        <w:rPr>
          <w:color w:val="ED7D31" w:themeColor="accent2"/>
        </w:rPr>
        <w:t xml:space="preserve"> </w:t>
      </w:r>
      <w:r w:rsidRPr="00C67BD9">
        <w:rPr>
          <w:color w:val="ED7D31" w:themeColor="accent2"/>
        </w:rPr>
        <w:t>2</w:t>
      </w:r>
      <w:r w:rsidRPr="000A0E3F">
        <w:rPr>
          <w:rStyle w:val="normaltextrun"/>
          <w:color w:val="ED7D31" w:themeColor="accent2"/>
        </w:rPr>
        <w:t>: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Empower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community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actors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to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impact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personal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and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collective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energy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pathways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and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territorial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policy,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through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knowledge</w:t>
      </w:r>
      <w:bookmarkEnd w:id="3"/>
      <w:r w:rsidR="00D67345" w:rsidRPr="000A0E3F">
        <w:rPr>
          <w:rStyle w:val="normaltextrun"/>
          <w:color w:val="ED7D31" w:themeColor="accent2"/>
        </w:rPr>
        <w:t xml:space="preserve"> (Goal 1, Obj. 2)</w:t>
      </w:r>
      <w:bookmarkEnd w:id="4"/>
    </w:p>
    <w:p w14:paraId="02359E23" w14:textId="547B3D01" w:rsidR="00D45E32" w:rsidRDefault="00D45E32" w:rsidP="00D45E32">
      <w:pPr>
        <w:spacing w:line="257" w:lineRule="auto"/>
        <w:rPr>
          <w:rFonts w:ascii="Calibri" w:eastAsia="Calibri" w:hAnsi="Calibri" w:cs="Calibri"/>
        </w:rPr>
      </w:pPr>
      <w:r w:rsidRPr="00C67BD9">
        <w:rPr>
          <w:rFonts w:ascii="Calibri" w:eastAsia="Calibri" w:hAnsi="Calibri" w:cs="Calibri"/>
          <w:u w:val="single"/>
        </w:rPr>
        <w:t>Outcome</w:t>
      </w:r>
      <w:r w:rsidR="0034499D">
        <w:rPr>
          <w:rFonts w:ascii="Calibri" w:eastAsia="Calibri" w:hAnsi="Calibri" w:cs="Calibri"/>
          <w:u w:val="single"/>
        </w:rPr>
        <w:t xml:space="preserve"> </w:t>
      </w:r>
      <w:r w:rsidRPr="00C67BD9">
        <w:rPr>
          <w:rFonts w:ascii="Calibri" w:eastAsia="Calibri" w:hAnsi="Calibri" w:cs="Calibri"/>
          <w:u w:val="single"/>
        </w:rPr>
        <w:t>1:</w:t>
      </w:r>
      <w:r w:rsidR="0034499D">
        <w:rPr>
          <w:rFonts w:ascii="Calibri" w:eastAsia="Calibri" w:hAnsi="Calibri" w:cs="Calibri"/>
        </w:rPr>
        <w:t xml:space="preserve"> </w:t>
      </w:r>
      <w:r w:rsidR="00D23780">
        <w:rPr>
          <w:rFonts w:ascii="Calibri" w:eastAsia="Calibri" w:hAnsi="Calibri" w:cs="Calibri"/>
        </w:rPr>
        <w:t>P</w:t>
      </w:r>
      <w:r w:rsidRPr="3F1648C0">
        <w:rPr>
          <w:rFonts w:ascii="Calibri" w:eastAsia="Calibri" w:hAnsi="Calibri" w:cs="Calibri"/>
        </w:rPr>
        <w:t>olicy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makers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are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better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informed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to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improve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existing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policies</w:t>
      </w:r>
    </w:p>
    <w:p w14:paraId="5E005CD6" w14:textId="06F28A62" w:rsidR="00D45E32" w:rsidRDefault="00D45E32" w:rsidP="00D45E32">
      <w:pPr>
        <w:spacing w:line="257" w:lineRule="auto"/>
      </w:pPr>
      <w:r w:rsidRPr="00C67BD9">
        <w:rPr>
          <w:rFonts w:ascii="Calibri" w:eastAsia="Calibri" w:hAnsi="Calibri" w:cs="Calibri"/>
          <w:u w:val="single"/>
        </w:rPr>
        <w:t>Outcome</w:t>
      </w:r>
      <w:r w:rsidR="0034499D">
        <w:rPr>
          <w:rFonts w:ascii="Calibri" w:eastAsia="Calibri" w:hAnsi="Calibri" w:cs="Calibri"/>
          <w:u w:val="single"/>
        </w:rPr>
        <w:t xml:space="preserve"> </w:t>
      </w:r>
      <w:r w:rsidRPr="00C67BD9">
        <w:rPr>
          <w:rFonts w:ascii="Calibri" w:eastAsia="Calibri" w:hAnsi="Calibri" w:cs="Calibri"/>
          <w:u w:val="single"/>
        </w:rPr>
        <w:t>2: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Stakeholders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and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individuals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are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better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informed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to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make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energy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investment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choices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for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themselves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and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the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larger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community</w:t>
      </w:r>
    </w:p>
    <w:p w14:paraId="43D05C47" w14:textId="5A637F0F" w:rsidR="00CA294B" w:rsidRPr="008A667E" w:rsidRDefault="00D45E32" w:rsidP="008A667E">
      <w:pPr>
        <w:spacing w:line="257" w:lineRule="auto"/>
        <w:rPr>
          <w:rStyle w:val="normaltextrun"/>
        </w:rPr>
      </w:pPr>
      <w:r w:rsidRPr="00C67BD9">
        <w:rPr>
          <w:rFonts w:ascii="Calibri" w:eastAsia="Calibri" w:hAnsi="Calibri" w:cs="Calibri"/>
          <w:u w:val="single"/>
        </w:rPr>
        <w:t>Outcome</w:t>
      </w:r>
      <w:r w:rsidR="0034499D">
        <w:rPr>
          <w:rFonts w:ascii="Calibri" w:eastAsia="Calibri" w:hAnsi="Calibri" w:cs="Calibri"/>
          <w:u w:val="single"/>
        </w:rPr>
        <w:t xml:space="preserve"> </w:t>
      </w:r>
      <w:r w:rsidRPr="00C67BD9">
        <w:rPr>
          <w:rFonts w:ascii="Calibri" w:eastAsia="Calibri" w:hAnsi="Calibri" w:cs="Calibri"/>
          <w:u w:val="single"/>
        </w:rPr>
        <w:t>3:</w:t>
      </w:r>
      <w:r w:rsidR="0034499D">
        <w:rPr>
          <w:rFonts w:ascii="Calibri" w:eastAsia="Calibri" w:hAnsi="Calibri" w:cs="Calibri"/>
        </w:rPr>
        <w:t xml:space="preserve"> </w:t>
      </w:r>
      <w:r w:rsidRPr="3F1648C0">
        <w:rPr>
          <w:rFonts w:ascii="Calibri" w:eastAsia="Calibri" w:hAnsi="Calibri" w:cs="Calibri"/>
        </w:rPr>
        <w:t>Community</w:t>
      </w:r>
      <w:r w:rsidR="0034499D">
        <w:rPr>
          <w:rFonts w:ascii="Calibri" w:eastAsia="Calibri" w:hAnsi="Calibri" w:cs="Calibri"/>
        </w:rPr>
        <w:t xml:space="preserve"> </w:t>
      </w:r>
      <w:r w:rsidR="00CA294B">
        <w:rPr>
          <w:rFonts w:ascii="Calibri" w:eastAsia="Calibri" w:hAnsi="Calibri" w:cs="Calibri"/>
        </w:rPr>
        <w:t>is voicing its opinion about the energy development pathways</w:t>
      </w:r>
    </w:p>
    <w:p w14:paraId="3D66216D" w14:textId="7293BF1C" w:rsidR="00D45E32" w:rsidRPr="00CA294B" w:rsidRDefault="00D45E32" w:rsidP="00CA294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CA294B"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 w:rsidRPr="00CA294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A294B">
        <w:rPr>
          <w:rStyle w:val="normaltextrun"/>
          <w:rFonts w:ascii="Calibri" w:eastAsiaTheme="majorEastAsia" w:hAnsi="Calibri" w:cs="Calibri"/>
          <w:sz w:val="22"/>
          <w:szCs w:val="22"/>
        </w:rPr>
        <w:t>1:</w:t>
      </w:r>
      <w:r w:rsidR="0034499D" w:rsidRPr="00CA294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A294B">
        <w:rPr>
          <w:rStyle w:val="normaltextrun"/>
          <w:rFonts w:ascii="Calibri" w:eastAsiaTheme="majorEastAsia" w:hAnsi="Calibri" w:cs="Calibri"/>
          <w:sz w:val="22"/>
          <w:szCs w:val="22"/>
        </w:rPr>
        <w:t>Produce</w:t>
      </w:r>
      <w:r w:rsidR="0034499D" w:rsidRPr="00CA294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A294B"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 w:rsidRPr="00CA294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A294B">
        <w:rPr>
          <w:rStyle w:val="normaltextrun"/>
          <w:rFonts w:ascii="Calibri" w:eastAsiaTheme="majorEastAsia" w:hAnsi="Calibri" w:cs="Calibri"/>
          <w:sz w:val="22"/>
          <w:szCs w:val="22"/>
        </w:rPr>
        <w:t>distribute</w:t>
      </w:r>
      <w:r w:rsidR="0034499D" w:rsidRPr="00CA294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CA294B">
        <w:rPr>
          <w:rStyle w:val="normaltextrun"/>
          <w:rFonts w:ascii="Calibri" w:eastAsiaTheme="majorEastAsia" w:hAnsi="Calibri" w:cs="Calibri"/>
          <w:sz w:val="22"/>
          <w:szCs w:val="22"/>
        </w:rPr>
        <w:t>energy</w:t>
      </w:r>
      <w:r w:rsidR="00CE59B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related </w:t>
      </w:r>
      <w:r w:rsidRPr="00CA294B">
        <w:rPr>
          <w:rStyle w:val="normaltextrun"/>
          <w:rFonts w:ascii="Calibri" w:eastAsiaTheme="majorEastAsia" w:hAnsi="Calibri" w:cs="Calibri"/>
          <w:sz w:val="22"/>
          <w:szCs w:val="22"/>
        </w:rPr>
        <w:t>educational</w:t>
      </w:r>
      <w:r w:rsidR="0034499D" w:rsidRPr="00CA294B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A294B">
        <w:rPr>
          <w:rStyle w:val="normaltextrun"/>
          <w:rFonts w:ascii="Calibri" w:eastAsiaTheme="majorEastAsia" w:hAnsi="Calibri" w:cs="Calibri"/>
          <w:sz w:val="22"/>
          <w:szCs w:val="22"/>
        </w:rPr>
        <w:t>material</w:t>
      </w:r>
      <w:r w:rsidR="00CE59B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to increase the public literacy</w:t>
      </w:r>
    </w:p>
    <w:p w14:paraId="0666113F" w14:textId="77777777" w:rsidR="00CE59B5" w:rsidRDefault="00CE59B5" w:rsidP="00CE59B5">
      <w:pPr>
        <w:spacing w:after="0"/>
      </w:pPr>
    </w:p>
    <w:p w14:paraId="1D1CA5F0" w14:textId="3EE47AD9" w:rsidR="00D45E32" w:rsidRPr="00CE59B5" w:rsidRDefault="00D45E32" w:rsidP="00CE59B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CE59B5"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 w:rsidRPr="00CE59B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E59B5">
        <w:rPr>
          <w:rStyle w:val="normaltextrun"/>
          <w:rFonts w:ascii="Calibri" w:eastAsiaTheme="majorEastAsia" w:hAnsi="Calibri" w:cs="Calibri"/>
          <w:sz w:val="22"/>
          <w:szCs w:val="22"/>
        </w:rPr>
        <w:t>2:</w:t>
      </w:r>
      <w:r w:rsidR="0034499D" w:rsidRPr="00CE59B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E59B5">
        <w:rPr>
          <w:rStyle w:val="normaltextrun"/>
          <w:rFonts w:ascii="Calibri" w:eastAsiaTheme="majorEastAsia" w:hAnsi="Calibri" w:cs="Calibri"/>
          <w:sz w:val="22"/>
          <w:szCs w:val="22"/>
        </w:rPr>
        <w:t>Organize</w:t>
      </w:r>
      <w:r w:rsidR="0034499D" w:rsidRPr="00CE59B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E59B5"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 w:rsidRPr="00CE59B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E59B5">
        <w:rPr>
          <w:rStyle w:val="normaltextrun"/>
          <w:rFonts w:ascii="Calibri" w:eastAsiaTheme="majorEastAsia" w:hAnsi="Calibri" w:cs="Calibri"/>
          <w:sz w:val="22"/>
          <w:szCs w:val="22"/>
        </w:rPr>
        <w:t>Implement</w:t>
      </w:r>
      <w:r w:rsidR="0034499D" w:rsidRPr="00CE59B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E59B5">
        <w:rPr>
          <w:rStyle w:val="normaltextrun"/>
          <w:rFonts w:ascii="Calibri" w:eastAsiaTheme="majorEastAsia" w:hAnsi="Calibri" w:cs="Calibri"/>
          <w:sz w:val="22"/>
          <w:szCs w:val="22"/>
        </w:rPr>
        <w:t>Outreach</w:t>
      </w:r>
      <w:r w:rsidR="0034499D" w:rsidRPr="00CE59B5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E59B5">
        <w:rPr>
          <w:rStyle w:val="normaltextrun"/>
          <w:rFonts w:ascii="Calibri" w:eastAsiaTheme="majorEastAsia" w:hAnsi="Calibri" w:cs="Calibri"/>
          <w:sz w:val="22"/>
          <w:szCs w:val="22"/>
        </w:rPr>
        <w:t>Events</w:t>
      </w:r>
    </w:p>
    <w:p w14:paraId="719ACBDA" w14:textId="77777777" w:rsidR="009B3CA6" w:rsidRDefault="009B3CA6" w:rsidP="009B3CA6">
      <w:pPr>
        <w:spacing w:after="0"/>
      </w:pPr>
    </w:p>
    <w:p w14:paraId="17E20CE2" w14:textId="4AC057F0" w:rsidR="00316888" w:rsidRPr="008A667E" w:rsidRDefault="00D45E32" w:rsidP="008A667E">
      <w:pPr>
        <w:pStyle w:val="paragraph"/>
        <w:spacing w:before="0" w:beforeAutospacing="0" w:after="240" w:afterAutospacing="0"/>
        <w:textAlignment w:val="baseline"/>
        <w:rPr>
          <w:rFonts w:ascii="Calibri" w:eastAsiaTheme="majorEastAsia" w:hAnsi="Calibri" w:cs="Calibri"/>
          <w:sz w:val="22"/>
          <w:szCs w:val="22"/>
        </w:rPr>
      </w:pPr>
      <w:r w:rsidRPr="009B3CA6"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 w:rsidRPr="009B3CA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B3CA6">
        <w:rPr>
          <w:rStyle w:val="normaltextrun"/>
          <w:rFonts w:ascii="Calibri" w:eastAsiaTheme="majorEastAsia" w:hAnsi="Calibri" w:cs="Calibri"/>
          <w:sz w:val="22"/>
          <w:szCs w:val="22"/>
        </w:rPr>
        <w:t>3:</w:t>
      </w:r>
      <w:r w:rsidR="0034499D" w:rsidRPr="009B3CA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B3CA6">
        <w:rPr>
          <w:rStyle w:val="normaltextrun"/>
          <w:rFonts w:ascii="Calibri" w:eastAsiaTheme="majorEastAsia" w:hAnsi="Calibri" w:cs="Calibri"/>
          <w:sz w:val="22"/>
          <w:szCs w:val="22"/>
        </w:rPr>
        <w:t>Comprehensive</w:t>
      </w:r>
      <w:r w:rsidR="0034499D" w:rsidRPr="009B3CA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B3CA6">
        <w:rPr>
          <w:rStyle w:val="normaltextrun"/>
          <w:rFonts w:ascii="Calibri" w:eastAsiaTheme="majorEastAsia" w:hAnsi="Calibri" w:cs="Calibri"/>
          <w:sz w:val="22"/>
          <w:szCs w:val="22"/>
        </w:rPr>
        <w:t>Energy</w:t>
      </w:r>
      <w:r w:rsidR="0034499D" w:rsidRPr="009B3CA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B3CA6">
        <w:rPr>
          <w:rStyle w:val="normaltextrun"/>
          <w:rFonts w:ascii="Calibri" w:eastAsiaTheme="majorEastAsia" w:hAnsi="Calibri" w:cs="Calibri"/>
          <w:sz w:val="22"/>
          <w:szCs w:val="22"/>
        </w:rPr>
        <w:t>Strategic</w:t>
      </w:r>
      <w:r w:rsidR="0034499D" w:rsidRPr="009B3CA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B3CA6">
        <w:rPr>
          <w:rStyle w:val="normaltextrun"/>
          <w:rFonts w:ascii="Calibri" w:eastAsiaTheme="majorEastAsia" w:hAnsi="Calibri" w:cs="Calibri"/>
          <w:sz w:val="22"/>
          <w:szCs w:val="22"/>
        </w:rPr>
        <w:t>Plan</w:t>
      </w:r>
      <w:r w:rsidR="0034499D" w:rsidRPr="009B3CA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B3CA6">
        <w:rPr>
          <w:rStyle w:val="normaltextrun"/>
          <w:rFonts w:ascii="Calibri" w:eastAsiaTheme="majorEastAsia" w:hAnsi="Calibri" w:cs="Calibri"/>
          <w:sz w:val="22"/>
          <w:szCs w:val="22"/>
        </w:rPr>
        <w:t>–</w:t>
      </w:r>
      <w:r w:rsidR="0034499D" w:rsidRPr="009B3CA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B3CA6">
        <w:rPr>
          <w:rStyle w:val="normaltextrun"/>
          <w:rFonts w:ascii="Calibri" w:eastAsiaTheme="majorEastAsia" w:hAnsi="Calibri" w:cs="Calibri"/>
          <w:sz w:val="22"/>
          <w:szCs w:val="22"/>
        </w:rPr>
        <w:t>Community</w:t>
      </w:r>
      <w:r w:rsidR="0034499D" w:rsidRPr="009B3CA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B3CA6">
        <w:rPr>
          <w:rStyle w:val="normaltextrun"/>
          <w:rFonts w:ascii="Calibri" w:eastAsiaTheme="majorEastAsia" w:hAnsi="Calibri" w:cs="Calibri"/>
          <w:sz w:val="22"/>
          <w:szCs w:val="22"/>
        </w:rPr>
        <w:t>Outreach</w:t>
      </w:r>
    </w:p>
    <w:p w14:paraId="6F0D80BD" w14:textId="0ED1A858" w:rsidR="00D45E32" w:rsidRPr="008C1C8E" w:rsidRDefault="00D45E32" w:rsidP="001108E8">
      <w:pPr>
        <w:pStyle w:val="Heading3"/>
        <w:spacing w:after="240"/>
      </w:pPr>
      <w:bookmarkStart w:id="5" w:name="_Toc62889689"/>
      <w:r w:rsidRPr="000A0E3F">
        <w:rPr>
          <w:rStyle w:val="normaltextrun"/>
          <w:color w:val="ED7D31" w:themeColor="accent2"/>
        </w:rPr>
        <w:t>Energy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Strategy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3: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Improve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the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Quality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of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Renewable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Energy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and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Energy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Related</w:t>
      </w:r>
      <w:r w:rsidR="0034499D" w:rsidRPr="000A0E3F">
        <w:rPr>
          <w:rStyle w:val="normaltextrun"/>
          <w:color w:val="ED7D31" w:themeColor="accent2"/>
        </w:rPr>
        <w:t xml:space="preserve"> </w:t>
      </w:r>
      <w:r w:rsidRPr="000A0E3F">
        <w:rPr>
          <w:rStyle w:val="normaltextrun"/>
          <w:color w:val="ED7D31" w:themeColor="accent2"/>
        </w:rPr>
        <w:t>Workforce</w:t>
      </w:r>
      <w:r w:rsidR="00343DF3" w:rsidRPr="000A0E3F">
        <w:rPr>
          <w:rStyle w:val="normaltextrun"/>
          <w:color w:val="ED7D31" w:themeColor="accent2"/>
        </w:rPr>
        <w:t xml:space="preserve"> (Goal 2)</w:t>
      </w:r>
      <w:bookmarkEnd w:id="5"/>
    </w:p>
    <w:p w14:paraId="7410CF7D" w14:textId="0AFA6985" w:rsidR="00D45E32" w:rsidRDefault="00D45E32" w:rsidP="00D45E32">
      <w:pPr>
        <w:rPr>
          <w:rFonts w:ascii="Calibri" w:eastAsia="Calibri" w:hAnsi="Calibri" w:cs="Calibri"/>
        </w:rPr>
      </w:pPr>
      <w:r w:rsidRPr="00C67BD9">
        <w:rPr>
          <w:rFonts w:ascii="Calibri" w:eastAsia="Calibri" w:hAnsi="Calibri" w:cs="Calibri"/>
          <w:u w:val="single"/>
        </w:rPr>
        <w:t>Outcome</w:t>
      </w:r>
      <w:r w:rsidR="0034499D">
        <w:rPr>
          <w:rFonts w:ascii="Calibri" w:eastAsia="Calibri" w:hAnsi="Calibri" w:cs="Calibri"/>
          <w:u w:val="single"/>
        </w:rPr>
        <w:t xml:space="preserve"> </w:t>
      </w:r>
      <w:r w:rsidRPr="00C67BD9">
        <w:rPr>
          <w:rFonts w:ascii="Calibri" w:eastAsia="Calibri" w:hAnsi="Calibri" w:cs="Calibri"/>
          <w:u w:val="single"/>
        </w:rPr>
        <w:t>1: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More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than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10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students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graduating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from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UVI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have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enough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knowledge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to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gain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employment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in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entry-level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positions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in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energy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related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field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or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pursue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advanced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degree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in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that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field.</w:t>
      </w:r>
    </w:p>
    <w:p w14:paraId="43F4DFED" w14:textId="64A26369" w:rsidR="00D45E32" w:rsidRDefault="00D45E32" w:rsidP="00D45E32">
      <w:pPr>
        <w:rPr>
          <w:rFonts w:ascii="Calibri" w:eastAsia="Calibri" w:hAnsi="Calibri" w:cs="Calibri"/>
        </w:rPr>
      </w:pPr>
      <w:r w:rsidRPr="00C67BD9">
        <w:rPr>
          <w:rFonts w:ascii="Calibri" w:eastAsia="Calibri" w:hAnsi="Calibri" w:cs="Calibri"/>
          <w:u w:val="single"/>
        </w:rPr>
        <w:t>Outcome</w:t>
      </w:r>
      <w:r w:rsidR="0034499D">
        <w:rPr>
          <w:rFonts w:ascii="Calibri" w:eastAsia="Calibri" w:hAnsi="Calibri" w:cs="Calibri"/>
          <w:u w:val="single"/>
        </w:rPr>
        <w:t xml:space="preserve"> </w:t>
      </w:r>
      <w:r w:rsidRPr="00C67BD9">
        <w:rPr>
          <w:rFonts w:ascii="Calibri" w:eastAsia="Calibri" w:hAnsi="Calibri" w:cs="Calibri"/>
          <w:u w:val="single"/>
        </w:rPr>
        <w:t>2:</w:t>
      </w:r>
      <w:r w:rsidR="0034499D">
        <w:rPr>
          <w:rFonts w:ascii="Calibri" w:eastAsia="Calibri" w:hAnsi="Calibri" w:cs="Calibri"/>
        </w:rPr>
        <w:t xml:space="preserve"> </w:t>
      </w:r>
      <w:r w:rsidRPr="00165317">
        <w:rPr>
          <w:rFonts w:ascii="Calibri" w:eastAsia="Calibri" w:hAnsi="Calibri" w:cs="Calibri"/>
        </w:rPr>
        <w:t>Standards</w:t>
      </w:r>
      <w:r w:rsidR="0034499D">
        <w:rPr>
          <w:rFonts w:ascii="Calibri" w:eastAsia="Calibri" w:hAnsi="Calibri" w:cs="Calibri"/>
        </w:rPr>
        <w:t xml:space="preserve"> </w:t>
      </w:r>
      <w:r w:rsidRPr="00165317">
        <w:rPr>
          <w:rFonts w:ascii="Calibri" w:eastAsia="Calibri" w:hAnsi="Calibri" w:cs="Calibri"/>
        </w:rPr>
        <w:t>for</w:t>
      </w:r>
      <w:r w:rsidR="0034499D">
        <w:rPr>
          <w:rFonts w:ascii="Calibri" w:eastAsia="Calibri" w:hAnsi="Calibri" w:cs="Calibri"/>
        </w:rPr>
        <w:t xml:space="preserve"> </w:t>
      </w:r>
      <w:r w:rsidRPr="00165317">
        <w:rPr>
          <w:rFonts w:ascii="Calibri" w:eastAsia="Calibri" w:hAnsi="Calibri" w:cs="Calibri"/>
        </w:rPr>
        <w:t>solar</w:t>
      </w:r>
      <w:r w:rsidR="0034499D">
        <w:rPr>
          <w:rFonts w:ascii="Calibri" w:eastAsia="Calibri" w:hAnsi="Calibri" w:cs="Calibri"/>
        </w:rPr>
        <w:t xml:space="preserve"> </w:t>
      </w:r>
      <w:r w:rsidRPr="00165317">
        <w:rPr>
          <w:rFonts w:ascii="Calibri" w:eastAsia="Calibri" w:hAnsi="Calibri" w:cs="Calibri"/>
        </w:rPr>
        <w:t>PV</w:t>
      </w:r>
      <w:r w:rsidR="0034499D">
        <w:rPr>
          <w:rFonts w:ascii="Calibri" w:eastAsia="Calibri" w:hAnsi="Calibri" w:cs="Calibri"/>
        </w:rPr>
        <w:t xml:space="preserve"> </w:t>
      </w:r>
      <w:r w:rsidRPr="00165317">
        <w:rPr>
          <w:rFonts w:ascii="Calibri" w:eastAsia="Calibri" w:hAnsi="Calibri" w:cs="Calibri"/>
        </w:rPr>
        <w:t>installation</w:t>
      </w:r>
      <w:r w:rsidR="00D76B3B">
        <w:rPr>
          <w:rFonts w:ascii="Calibri" w:eastAsia="Calibri" w:hAnsi="Calibri" w:cs="Calibri"/>
        </w:rPr>
        <w:t xml:space="preserve"> and installers</w:t>
      </w:r>
      <w:r w:rsidR="0034499D">
        <w:rPr>
          <w:rFonts w:ascii="Calibri" w:eastAsia="Calibri" w:hAnsi="Calibri" w:cs="Calibri"/>
        </w:rPr>
        <w:t xml:space="preserve"> </w:t>
      </w:r>
      <w:r w:rsidRPr="00165317">
        <w:rPr>
          <w:rFonts w:ascii="Calibri" w:eastAsia="Calibri" w:hAnsi="Calibri" w:cs="Calibri"/>
        </w:rPr>
        <w:t>in</w:t>
      </w:r>
      <w:r w:rsidR="0034499D">
        <w:rPr>
          <w:rFonts w:ascii="Calibri" w:eastAsia="Calibri" w:hAnsi="Calibri" w:cs="Calibri"/>
        </w:rPr>
        <w:t xml:space="preserve"> </w:t>
      </w:r>
      <w:r w:rsidRPr="00165317">
        <w:rPr>
          <w:rFonts w:ascii="Calibri" w:eastAsia="Calibri" w:hAnsi="Calibri" w:cs="Calibri"/>
        </w:rPr>
        <w:t>the</w:t>
      </w:r>
      <w:r w:rsidR="0034499D">
        <w:rPr>
          <w:rFonts w:ascii="Calibri" w:eastAsia="Calibri" w:hAnsi="Calibri" w:cs="Calibri"/>
        </w:rPr>
        <w:t xml:space="preserve"> </w:t>
      </w:r>
      <w:r w:rsidRPr="00165317">
        <w:rPr>
          <w:rFonts w:ascii="Calibri" w:eastAsia="Calibri" w:hAnsi="Calibri" w:cs="Calibri"/>
        </w:rPr>
        <w:t>USVI</w:t>
      </w:r>
      <w:r w:rsidR="0034499D">
        <w:rPr>
          <w:rFonts w:ascii="Calibri" w:eastAsia="Calibri" w:hAnsi="Calibri" w:cs="Calibri"/>
        </w:rPr>
        <w:t xml:space="preserve"> </w:t>
      </w:r>
      <w:r w:rsidRPr="00165317">
        <w:rPr>
          <w:rFonts w:ascii="Calibri" w:eastAsia="Calibri" w:hAnsi="Calibri" w:cs="Calibri"/>
        </w:rPr>
        <w:t>are</w:t>
      </w:r>
      <w:r w:rsidR="0034499D">
        <w:rPr>
          <w:rFonts w:ascii="Calibri" w:eastAsia="Calibri" w:hAnsi="Calibri" w:cs="Calibri"/>
        </w:rPr>
        <w:t xml:space="preserve"> </w:t>
      </w:r>
      <w:r w:rsidRPr="00165317">
        <w:rPr>
          <w:rFonts w:ascii="Calibri" w:eastAsia="Calibri" w:hAnsi="Calibri" w:cs="Calibri"/>
        </w:rPr>
        <w:t>created</w:t>
      </w:r>
    </w:p>
    <w:p w14:paraId="243F6822" w14:textId="433C4333" w:rsidR="00D45E32" w:rsidRDefault="00D45E32" w:rsidP="00D45E32">
      <w:pPr>
        <w:rPr>
          <w:rFonts w:ascii="Calibri" w:eastAsia="Calibri" w:hAnsi="Calibri" w:cs="Calibri"/>
        </w:rPr>
      </w:pPr>
      <w:r w:rsidRPr="00C67BD9">
        <w:rPr>
          <w:rFonts w:ascii="Calibri" w:eastAsia="Calibri" w:hAnsi="Calibri" w:cs="Calibri"/>
          <w:u w:val="single"/>
        </w:rPr>
        <w:t>Outcome</w:t>
      </w:r>
      <w:r w:rsidR="0034499D">
        <w:rPr>
          <w:rFonts w:ascii="Calibri" w:eastAsia="Calibri" w:hAnsi="Calibri" w:cs="Calibri"/>
          <w:u w:val="single"/>
        </w:rPr>
        <w:t xml:space="preserve"> </w:t>
      </w:r>
      <w:r w:rsidRPr="00C67BD9">
        <w:rPr>
          <w:rFonts w:ascii="Calibri" w:eastAsia="Calibri" w:hAnsi="Calibri" w:cs="Calibri"/>
          <w:u w:val="single"/>
        </w:rPr>
        <w:t>3: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UVI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students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are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informed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about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what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energy-related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careers</w:t>
      </w:r>
      <w:r w:rsidR="0034499D">
        <w:rPr>
          <w:rFonts w:ascii="Calibri" w:eastAsia="Calibri" w:hAnsi="Calibri" w:cs="Calibri"/>
        </w:rPr>
        <w:t xml:space="preserve"> </w:t>
      </w:r>
      <w:r w:rsidRPr="6ECA75DC">
        <w:rPr>
          <w:rFonts w:ascii="Calibri" w:eastAsia="Calibri" w:hAnsi="Calibri" w:cs="Calibri"/>
        </w:rPr>
        <w:t>are</w:t>
      </w:r>
      <w:r w:rsidR="001108E8">
        <w:rPr>
          <w:rFonts w:ascii="Calibri" w:eastAsia="Calibri" w:hAnsi="Calibri" w:cs="Calibri"/>
        </w:rPr>
        <w:t xml:space="preserve"> and how to pursue them</w:t>
      </w:r>
    </w:p>
    <w:p w14:paraId="73A08ED0" w14:textId="15E3912D" w:rsidR="00D45E32" w:rsidRPr="004E63D3" w:rsidRDefault="00D45E32" w:rsidP="004E63D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4E63D3"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 w:rsidRPr="004E63D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4E63D3">
        <w:rPr>
          <w:rStyle w:val="normaltextrun"/>
          <w:rFonts w:ascii="Calibri" w:eastAsiaTheme="majorEastAsia" w:hAnsi="Calibri" w:cs="Calibri"/>
          <w:sz w:val="22"/>
          <w:szCs w:val="22"/>
        </w:rPr>
        <w:t>1:</w:t>
      </w:r>
      <w:r w:rsidR="0034499D" w:rsidRPr="004E63D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4E63D3">
        <w:rPr>
          <w:rStyle w:val="normaltextrun"/>
          <w:rFonts w:ascii="Calibri" w:eastAsiaTheme="majorEastAsia" w:hAnsi="Calibri" w:cs="Calibri"/>
          <w:sz w:val="22"/>
          <w:szCs w:val="22"/>
        </w:rPr>
        <w:t>Increase</w:t>
      </w:r>
      <w:r w:rsidR="0034499D" w:rsidRPr="004E63D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4E63D3">
        <w:rPr>
          <w:rStyle w:val="normaltextrun"/>
          <w:rFonts w:ascii="Calibri" w:eastAsiaTheme="majorEastAsia" w:hAnsi="Calibri" w:cs="Calibri"/>
          <w:sz w:val="22"/>
          <w:szCs w:val="22"/>
        </w:rPr>
        <w:t>offerings</w:t>
      </w:r>
      <w:r w:rsidR="0034499D" w:rsidRPr="004E63D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4E63D3">
        <w:rPr>
          <w:rStyle w:val="normaltextrun"/>
          <w:rFonts w:ascii="Calibri" w:eastAsiaTheme="majorEastAsia" w:hAnsi="Calibri" w:cs="Calibri"/>
          <w:sz w:val="22"/>
          <w:szCs w:val="22"/>
        </w:rPr>
        <w:t>of</w:t>
      </w:r>
      <w:r w:rsidR="0034499D" w:rsidRPr="004E63D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4E63D3">
        <w:rPr>
          <w:rStyle w:val="normaltextrun"/>
          <w:rFonts w:ascii="Calibri" w:eastAsiaTheme="majorEastAsia" w:hAnsi="Calibri" w:cs="Calibri"/>
          <w:sz w:val="22"/>
          <w:szCs w:val="22"/>
        </w:rPr>
        <w:t>degrees</w:t>
      </w:r>
      <w:r w:rsidR="0034499D" w:rsidRPr="004E63D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4E63D3"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 w:rsidRPr="004E63D3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4E63D3">
        <w:rPr>
          <w:rStyle w:val="normaltextrun"/>
          <w:rFonts w:ascii="Calibri" w:eastAsiaTheme="majorEastAsia" w:hAnsi="Calibri" w:cs="Calibri"/>
          <w:sz w:val="22"/>
          <w:szCs w:val="22"/>
        </w:rPr>
        <w:t>certificates</w:t>
      </w:r>
    </w:p>
    <w:p w14:paraId="1385CF0B" w14:textId="1811144A" w:rsidR="007B6E19" w:rsidRDefault="00D45E32" w:rsidP="008A66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lastRenderedPageBreak/>
        <w:t>Activity</w:t>
      </w:r>
      <w:r w:rsidR="0034499D" w:rsidRPr="0097775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t>2:</w:t>
      </w:r>
      <w:r w:rsidR="0034499D" w:rsidRPr="0097775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t>Identify</w:t>
      </w:r>
      <w:r w:rsidR="0034499D" w:rsidRPr="0097775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t>barriers</w:t>
      </w:r>
      <w:r w:rsidR="0034499D" w:rsidRPr="0097775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t>to</w:t>
      </w:r>
      <w:r w:rsidR="0034499D" w:rsidRPr="0097775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t>working</w:t>
      </w:r>
      <w:r w:rsidR="0034499D" w:rsidRPr="0097775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t>in</w:t>
      </w:r>
      <w:r w:rsidR="0034499D" w:rsidRPr="0097775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t>energy</w:t>
      </w:r>
      <w:r w:rsidR="0034499D" w:rsidRPr="0097775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t>field</w:t>
      </w:r>
      <w:r w:rsidR="0034499D" w:rsidRPr="0097775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t>in</w:t>
      </w:r>
      <w:r w:rsidR="0034499D" w:rsidRPr="0097775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 w:rsidR="0034499D" w:rsidRPr="0097775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97775D">
        <w:rPr>
          <w:rStyle w:val="normaltextrun"/>
          <w:rFonts w:ascii="Calibri" w:eastAsiaTheme="majorEastAsia" w:hAnsi="Calibri" w:cs="Calibri"/>
          <w:sz w:val="22"/>
          <w:szCs w:val="22"/>
        </w:rPr>
        <w:t>USVI</w:t>
      </w:r>
    </w:p>
    <w:p w14:paraId="624409B6" w14:textId="77777777" w:rsidR="008A667E" w:rsidRPr="008A667E" w:rsidRDefault="008A667E" w:rsidP="008A667E">
      <w:pPr>
        <w:pStyle w:val="paragraph"/>
        <w:spacing w:before="0" w:beforeAutospacing="0" w:after="0" w:afterAutospacing="0"/>
        <w:textAlignment w:val="baseline"/>
      </w:pPr>
    </w:p>
    <w:p w14:paraId="53216781" w14:textId="1325AE43" w:rsidR="004A70C7" w:rsidRPr="00005D6E" w:rsidRDefault="00E1785C" w:rsidP="004A70C7">
      <w:pPr>
        <w:pStyle w:val="Heading2"/>
        <w:rPr>
          <w:b/>
          <w:bCs/>
          <w:color w:val="70AD47" w:themeColor="accent6"/>
        </w:rPr>
      </w:pPr>
      <w:bookmarkStart w:id="6" w:name="_Toc62889690"/>
      <w:r>
        <w:rPr>
          <w:noProof/>
        </w:rPr>
        <w:drawing>
          <wp:anchor distT="0" distB="0" distL="114300" distR="114300" simplePos="0" relativeHeight="251658752" behindDoc="0" locked="0" layoutInCell="1" allowOverlap="1" wp14:anchorId="36905D30" wp14:editId="2E2CB759">
            <wp:simplePos x="0" y="0"/>
            <wp:positionH relativeFrom="column">
              <wp:posOffset>-581025</wp:posOffset>
            </wp:positionH>
            <wp:positionV relativeFrom="paragraph">
              <wp:posOffset>100426</wp:posOffset>
            </wp:positionV>
            <wp:extent cx="415925" cy="415925"/>
            <wp:effectExtent l="0" t="0" r="3175" b="3175"/>
            <wp:wrapNone/>
            <wp:docPr id="3" name="Graphic 3" descr="Recycle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recyclesign.sv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5925" cy="41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05D6E">
        <w:rPr>
          <w:b/>
          <w:bCs/>
          <w:color w:val="70AD47" w:themeColor="accent6"/>
        </w:rPr>
        <w:t>Su</w:t>
      </w:r>
      <w:r w:rsidR="004A70C7" w:rsidRPr="00005D6E">
        <w:rPr>
          <w:b/>
          <w:bCs/>
          <w:color w:val="70AD47" w:themeColor="accent6"/>
        </w:rPr>
        <w:t xml:space="preserve">stainable Materials Management </w:t>
      </w:r>
      <w:r w:rsidR="00570841" w:rsidRPr="00005D6E">
        <w:rPr>
          <w:b/>
          <w:bCs/>
          <w:color w:val="70AD47" w:themeColor="accent6"/>
        </w:rPr>
        <w:t>Strategies</w:t>
      </w:r>
      <w:bookmarkEnd w:id="6"/>
    </w:p>
    <w:p w14:paraId="506B6247" w14:textId="1D1BEFEB" w:rsidR="00CA2BDE" w:rsidRPr="000A0E3F" w:rsidRDefault="001952C4" w:rsidP="00C67BD9">
      <w:pPr>
        <w:pStyle w:val="Heading3"/>
        <w:rPr>
          <w:rStyle w:val="normaltextrun"/>
          <w:color w:val="70AD47" w:themeColor="accent6"/>
        </w:rPr>
      </w:pPr>
      <w:bookmarkStart w:id="7" w:name="_Toc62889691"/>
      <w:r>
        <w:rPr>
          <w:rStyle w:val="normaltextrun"/>
          <w:color w:val="70AD47" w:themeColor="accent6"/>
        </w:rPr>
        <w:t>SMM</w:t>
      </w:r>
      <w:r w:rsidR="0034499D">
        <w:rPr>
          <w:rStyle w:val="normaltextrun"/>
          <w:color w:val="70AD47" w:themeColor="accent6"/>
        </w:rPr>
        <w:t xml:space="preserve"> </w:t>
      </w:r>
      <w:r w:rsidR="00CA2BDE" w:rsidRPr="00C67BD9">
        <w:rPr>
          <w:rStyle w:val="normaltextrun"/>
          <w:color w:val="70AD47" w:themeColor="accent6"/>
        </w:rPr>
        <w:t>Strategy</w:t>
      </w:r>
      <w:r w:rsidR="0034499D">
        <w:rPr>
          <w:rStyle w:val="normaltextrun"/>
          <w:color w:val="70AD47" w:themeColor="accent6"/>
        </w:rPr>
        <w:t xml:space="preserve"> </w:t>
      </w:r>
      <w:r w:rsidR="00CA2BDE" w:rsidRPr="00C67BD9">
        <w:rPr>
          <w:rStyle w:val="normaltextrun"/>
          <w:color w:val="70AD47" w:themeColor="accent6"/>
        </w:rPr>
        <w:t>1</w:t>
      </w:r>
      <w:r w:rsidR="00CA2BDE" w:rsidRPr="000A0E3F">
        <w:rPr>
          <w:rStyle w:val="normaltextrun"/>
          <w:color w:val="70AD47" w:themeColor="accent6"/>
        </w:rPr>
        <w:t>: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CA2BDE" w:rsidRPr="000A0E3F">
        <w:rPr>
          <w:rStyle w:val="normaltextrun"/>
          <w:color w:val="70AD47" w:themeColor="accent6"/>
        </w:rPr>
        <w:t>Increase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CA2BDE" w:rsidRPr="000A0E3F">
        <w:rPr>
          <w:rStyle w:val="normaltextrun"/>
          <w:color w:val="70AD47" w:themeColor="accent6"/>
        </w:rPr>
        <w:t>the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586D5F" w:rsidRPr="000A0E3F">
        <w:rPr>
          <w:rStyle w:val="normaltextrun"/>
          <w:color w:val="70AD47" w:themeColor="accent6"/>
        </w:rPr>
        <w:t>T</w:t>
      </w:r>
      <w:r w:rsidR="00CA2BDE" w:rsidRPr="000A0E3F">
        <w:rPr>
          <w:rStyle w:val="normaltextrun"/>
          <w:color w:val="70AD47" w:themeColor="accent6"/>
        </w:rPr>
        <w:t>ypes</w:t>
      </w:r>
      <w:r w:rsidR="00586D5F" w:rsidRPr="000A0E3F">
        <w:rPr>
          <w:rStyle w:val="normaltextrun"/>
          <w:color w:val="70AD47" w:themeColor="accent6"/>
        </w:rPr>
        <w:t>,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586D5F" w:rsidRPr="000A0E3F">
        <w:rPr>
          <w:rStyle w:val="normaltextrun"/>
          <w:color w:val="70AD47" w:themeColor="accent6"/>
        </w:rPr>
        <w:t>Scale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CA2BDE" w:rsidRPr="000A0E3F">
        <w:rPr>
          <w:rStyle w:val="normaltextrun"/>
          <w:color w:val="70AD47" w:themeColor="accent6"/>
        </w:rPr>
        <w:t>and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586D5F" w:rsidRPr="000A0E3F">
        <w:rPr>
          <w:rStyle w:val="normaltextrun"/>
          <w:color w:val="70AD47" w:themeColor="accent6"/>
        </w:rPr>
        <w:t>E</w:t>
      </w:r>
      <w:r w:rsidR="00CA2BDE" w:rsidRPr="000A0E3F">
        <w:rPr>
          <w:rStyle w:val="normaltextrun"/>
          <w:color w:val="70AD47" w:themeColor="accent6"/>
        </w:rPr>
        <w:t>ffectiveness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CA2BDE" w:rsidRPr="000A0E3F">
        <w:rPr>
          <w:rStyle w:val="normaltextrun"/>
          <w:color w:val="70AD47" w:themeColor="accent6"/>
        </w:rPr>
        <w:t>of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CA2BDE" w:rsidRPr="000A0E3F">
        <w:rPr>
          <w:rStyle w:val="normaltextrun"/>
          <w:color w:val="70AD47" w:themeColor="accent6"/>
        </w:rPr>
        <w:t>W</w:t>
      </w:r>
      <w:r w:rsidR="00586D5F" w:rsidRPr="000A0E3F">
        <w:rPr>
          <w:rStyle w:val="normaltextrun"/>
          <w:color w:val="70AD47" w:themeColor="accent6"/>
        </w:rPr>
        <w:t>aste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CA2BDE" w:rsidRPr="000A0E3F">
        <w:rPr>
          <w:rStyle w:val="normaltextrun"/>
          <w:color w:val="70AD47" w:themeColor="accent6"/>
        </w:rPr>
        <w:t>M</w:t>
      </w:r>
      <w:r w:rsidR="00586D5F" w:rsidRPr="000A0E3F">
        <w:rPr>
          <w:rStyle w:val="normaltextrun"/>
          <w:color w:val="70AD47" w:themeColor="accent6"/>
        </w:rPr>
        <w:t>anagement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586D5F" w:rsidRPr="000A0E3F">
        <w:rPr>
          <w:rStyle w:val="normaltextrun"/>
          <w:color w:val="70AD47" w:themeColor="accent6"/>
        </w:rPr>
        <w:t>I</w:t>
      </w:r>
      <w:r w:rsidR="00CA2BDE" w:rsidRPr="000A0E3F">
        <w:rPr>
          <w:rStyle w:val="normaltextrun"/>
          <w:color w:val="70AD47" w:themeColor="accent6"/>
        </w:rPr>
        <w:t>nfrastructure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13001A" w:rsidRPr="000A0E3F">
        <w:rPr>
          <w:rStyle w:val="normaltextrun"/>
          <w:color w:val="70AD47" w:themeColor="accent6"/>
        </w:rPr>
        <w:t>(Goal 1, Obj. 1)</w:t>
      </w:r>
      <w:bookmarkEnd w:id="7"/>
    </w:p>
    <w:p w14:paraId="42A63095" w14:textId="6C77B06E" w:rsidR="00CA2BDE" w:rsidRDefault="00CA2BDE" w:rsidP="00C67BD9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="00D738B3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1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UVI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D738B3">
        <w:rPr>
          <w:rStyle w:val="eop"/>
          <w:rFonts w:ascii="Calibri" w:eastAsiaTheme="majorEastAsia" w:hAnsi="Calibri" w:cs="Calibri"/>
          <w:sz w:val="22"/>
          <w:szCs w:val="22"/>
        </w:rPr>
        <w:t>reduces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273336">
        <w:rPr>
          <w:rStyle w:val="eop"/>
          <w:rFonts w:ascii="Calibri" w:eastAsiaTheme="majorEastAsia" w:hAnsi="Calibri" w:cs="Calibri"/>
          <w:sz w:val="22"/>
          <w:szCs w:val="22"/>
        </w:rPr>
        <w:t>the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273336">
        <w:rPr>
          <w:rStyle w:val="eop"/>
          <w:rFonts w:ascii="Calibri" w:eastAsiaTheme="majorEastAsia" w:hAnsi="Calibri" w:cs="Calibri"/>
          <w:sz w:val="22"/>
          <w:szCs w:val="22"/>
        </w:rPr>
        <w:t>amount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273336">
        <w:rPr>
          <w:rStyle w:val="eop"/>
          <w:rFonts w:ascii="Calibri" w:eastAsiaTheme="majorEastAsia" w:hAnsi="Calibri" w:cs="Calibri"/>
          <w:sz w:val="22"/>
          <w:szCs w:val="22"/>
        </w:rPr>
        <w:t>of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273336">
        <w:rPr>
          <w:rStyle w:val="eop"/>
          <w:rFonts w:ascii="Calibri" w:eastAsiaTheme="majorEastAsia" w:hAnsi="Calibri" w:cs="Calibri"/>
          <w:sz w:val="22"/>
          <w:szCs w:val="22"/>
        </w:rPr>
        <w:t>waste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D738B3">
        <w:rPr>
          <w:rStyle w:val="eop"/>
          <w:rFonts w:ascii="Calibri" w:eastAsiaTheme="majorEastAsia" w:hAnsi="Calibri" w:cs="Calibri"/>
          <w:sz w:val="22"/>
          <w:szCs w:val="22"/>
        </w:rPr>
        <w:t>sent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D738B3">
        <w:rPr>
          <w:rStyle w:val="eop"/>
          <w:rFonts w:ascii="Calibri" w:eastAsiaTheme="majorEastAsia" w:hAnsi="Calibri" w:cs="Calibri"/>
          <w:sz w:val="22"/>
          <w:szCs w:val="22"/>
        </w:rPr>
        <w:t>to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D738B3">
        <w:rPr>
          <w:rStyle w:val="eop"/>
          <w:rFonts w:ascii="Calibri" w:eastAsiaTheme="majorEastAsia" w:hAnsi="Calibri" w:cs="Calibri"/>
          <w:sz w:val="22"/>
          <w:szCs w:val="22"/>
        </w:rPr>
        <w:t>the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D738B3">
        <w:rPr>
          <w:rStyle w:val="eop"/>
          <w:rFonts w:ascii="Calibri" w:eastAsiaTheme="majorEastAsia" w:hAnsi="Calibri" w:cs="Calibri"/>
          <w:sz w:val="22"/>
          <w:szCs w:val="22"/>
        </w:rPr>
        <w:t>landfill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  <w:r w:rsidR="00BE0EB1">
        <w:rPr>
          <w:rStyle w:val="eop"/>
          <w:rFonts w:ascii="Calibri" w:eastAsiaTheme="majorEastAsia" w:hAnsi="Calibri" w:cs="Calibri"/>
          <w:sz w:val="22"/>
          <w:szCs w:val="22"/>
        </w:rPr>
        <w:t>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BE0EB1">
        <w:rPr>
          <w:rStyle w:val="normaltextrun"/>
          <w:rFonts w:ascii="Calibri" w:eastAsiaTheme="majorEastAsia" w:hAnsi="Calibri" w:cs="Calibri"/>
          <w:sz w:val="22"/>
          <w:szCs w:val="22"/>
        </w:rPr>
        <w:t>increases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BE0EB1">
        <w:rPr>
          <w:rStyle w:val="normaltextrun"/>
          <w:rFonts w:ascii="Calibri" w:eastAsiaTheme="majorEastAsia" w:hAnsi="Calibri" w:cs="Calibri"/>
          <w:sz w:val="22"/>
          <w:szCs w:val="22"/>
        </w:rPr>
        <w:t>its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BF76C6">
        <w:rPr>
          <w:rStyle w:val="normaltextrun"/>
          <w:rFonts w:ascii="Calibri" w:eastAsiaTheme="majorEastAsia" w:hAnsi="Calibri" w:cs="Calibri"/>
          <w:sz w:val="22"/>
          <w:szCs w:val="22"/>
        </w:rPr>
        <w:t>reuse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BF76C6"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BE0EB1">
        <w:rPr>
          <w:rStyle w:val="normaltextrun"/>
          <w:rFonts w:ascii="Calibri" w:eastAsiaTheme="majorEastAsia" w:hAnsi="Calibri" w:cs="Calibri"/>
          <w:sz w:val="22"/>
          <w:szCs w:val="22"/>
        </w:rPr>
        <w:t>recycling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BE0EB1">
        <w:rPr>
          <w:rStyle w:val="normaltextrun"/>
          <w:rFonts w:ascii="Calibri" w:eastAsiaTheme="majorEastAsia" w:hAnsi="Calibri" w:cs="Calibri"/>
          <w:sz w:val="22"/>
          <w:szCs w:val="22"/>
        </w:rPr>
        <w:t>infrastructure</w:t>
      </w:r>
    </w:p>
    <w:p w14:paraId="7CA2A874" w14:textId="730663B5" w:rsidR="00CA2BDE" w:rsidRPr="00084BDA" w:rsidRDefault="00CA2BDE" w:rsidP="00C67BD9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="00D738B3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2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084BDA">
        <w:rPr>
          <w:rStyle w:val="normaltextrun"/>
          <w:rFonts w:ascii="Calibri" w:eastAsiaTheme="majorEastAsia" w:hAnsi="Calibri" w:cs="Calibri"/>
          <w:sz w:val="22"/>
          <w:szCs w:val="22"/>
        </w:rPr>
        <w:t>CGTC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583210">
        <w:rPr>
          <w:rStyle w:val="normaltextrun"/>
          <w:rFonts w:ascii="Calibri" w:eastAsiaTheme="majorEastAsia" w:hAnsi="Calibri" w:cs="Calibri"/>
          <w:sz w:val="22"/>
          <w:szCs w:val="22"/>
        </w:rPr>
        <w:t>assists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E00FAB">
        <w:rPr>
          <w:rStyle w:val="normaltextrun"/>
          <w:rFonts w:ascii="Calibri" w:eastAsiaTheme="majorEastAsia" w:hAnsi="Calibri" w:cs="Calibri"/>
          <w:sz w:val="22"/>
          <w:szCs w:val="22"/>
        </w:rPr>
        <w:t>VI</w:t>
      </w:r>
      <w:r w:rsidRPr="00084BDA">
        <w:rPr>
          <w:rStyle w:val="normaltextrun"/>
          <w:rFonts w:ascii="Calibri" w:eastAsiaTheme="majorEastAsia" w:hAnsi="Calibri" w:cs="Calibri"/>
          <w:sz w:val="22"/>
          <w:szCs w:val="22"/>
        </w:rPr>
        <w:t>WMA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73336" w:rsidRPr="00084BDA">
        <w:rPr>
          <w:rStyle w:val="normaltextrun"/>
          <w:rFonts w:ascii="Calibri" w:eastAsiaTheme="majorEastAsia" w:hAnsi="Calibri" w:cs="Calibri"/>
          <w:sz w:val="22"/>
          <w:szCs w:val="22"/>
        </w:rPr>
        <w:t>to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73336" w:rsidRPr="00084BDA">
        <w:rPr>
          <w:rStyle w:val="normaltextrun"/>
          <w:rFonts w:ascii="Calibri" w:eastAsiaTheme="majorEastAsia" w:hAnsi="Calibri" w:cs="Calibri"/>
          <w:sz w:val="22"/>
          <w:szCs w:val="22"/>
        </w:rPr>
        <w:t>better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73336" w:rsidRPr="00084BDA">
        <w:rPr>
          <w:rStyle w:val="normaltextrun"/>
          <w:rFonts w:ascii="Calibri" w:eastAsiaTheme="majorEastAsia" w:hAnsi="Calibri" w:cs="Calibri"/>
          <w:sz w:val="22"/>
          <w:szCs w:val="22"/>
        </w:rPr>
        <w:t>understand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491AE6"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73336" w:rsidRPr="00084BDA">
        <w:rPr>
          <w:rStyle w:val="normaltextrun"/>
          <w:rFonts w:ascii="Calibri" w:eastAsiaTheme="majorEastAsia" w:hAnsi="Calibri" w:cs="Calibri"/>
          <w:sz w:val="22"/>
          <w:szCs w:val="22"/>
        </w:rPr>
        <w:t>VI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73336" w:rsidRPr="00084BDA">
        <w:rPr>
          <w:rStyle w:val="normaltextrun"/>
          <w:rFonts w:ascii="Calibri" w:eastAsiaTheme="majorEastAsia" w:hAnsi="Calibri" w:cs="Calibri"/>
          <w:sz w:val="22"/>
          <w:szCs w:val="22"/>
        </w:rPr>
        <w:t>waste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73336" w:rsidRPr="00084BDA">
        <w:rPr>
          <w:rStyle w:val="normaltextrun"/>
          <w:rFonts w:ascii="Calibri" w:eastAsiaTheme="majorEastAsia" w:hAnsi="Calibri" w:cs="Calibri"/>
          <w:sz w:val="22"/>
          <w:szCs w:val="22"/>
        </w:rPr>
        <w:t>management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73336" w:rsidRPr="00084BDA">
        <w:rPr>
          <w:rStyle w:val="normaltextrun"/>
          <w:rFonts w:ascii="Calibri" w:eastAsiaTheme="majorEastAsia" w:hAnsi="Calibri" w:cs="Calibri"/>
          <w:sz w:val="22"/>
          <w:szCs w:val="22"/>
        </w:rPr>
        <w:t>system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E1785C">
        <w:rPr>
          <w:rStyle w:val="normaltextrun"/>
          <w:rFonts w:ascii="Calibri" w:eastAsiaTheme="majorEastAsia" w:hAnsi="Calibri" w:cs="Calibri"/>
          <w:sz w:val="22"/>
          <w:szCs w:val="22"/>
        </w:rPr>
        <w:t xml:space="preserve">operations and vulnerabilities, and </w:t>
      </w:r>
      <w:r w:rsidR="00735930">
        <w:rPr>
          <w:rStyle w:val="normaltextrun"/>
          <w:rFonts w:ascii="Calibri" w:eastAsiaTheme="majorEastAsia" w:hAnsi="Calibri" w:cs="Calibri"/>
          <w:sz w:val="22"/>
          <w:szCs w:val="22"/>
        </w:rPr>
        <w:t>co-develop solutions to the problems identified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</w:p>
    <w:p w14:paraId="4BECBA8B" w14:textId="7BB44001" w:rsidR="00CA2BDE" w:rsidRPr="00095EF5" w:rsidRDefault="00CA2BDE" w:rsidP="00095EF5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A0250">
        <w:rPr>
          <w:rStyle w:val="normaltextrun"/>
          <w:rFonts w:ascii="Calibri" w:eastAsiaTheme="majorEastAsia" w:hAnsi="Calibri" w:cs="Calibri"/>
          <w:sz w:val="22"/>
          <w:szCs w:val="22"/>
        </w:rPr>
        <w:t>1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Establish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recycling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502950"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502950">
        <w:rPr>
          <w:rStyle w:val="normaltextrun"/>
          <w:rFonts w:ascii="Calibri" w:eastAsiaTheme="majorEastAsia" w:hAnsi="Calibri" w:cs="Calibri"/>
          <w:sz w:val="22"/>
          <w:szCs w:val="22"/>
        </w:rPr>
        <w:t>compost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program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UVI</w:t>
      </w:r>
      <w:r w:rsidR="0034499D" w:rsidRPr="00095EF5">
        <w:rPr>
          <w:rStyle w:val="normaltextrun"/>
          <w:rFonts w:eastAsiaTheme="majorEastAsia"/>
        </w:rPr>
        <w:t xml:space="preserve"> </w:t>
      </w:r>
    </w:p>
    <w:p w14:paraId="27761901" w14:textId="77777777" w:rsidR="001F231C" w:rsidRDefault="001F231C" w:rsidP="00DB6AF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154B97A8" w14:textId="54470210" w:rsidR="00CA2BDE" w:rsidRPr="00DB6AFA" w:rsidRDefault="00CA2BDE" w:rsidP="00DB6AFA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A0250">
        <w:rPr>
          <w:rStyle w:val="normaltextrun"/>
          <w:rFonts w:ascii="Calibri" w:eastAsiaTheme="majorEastAsia" w:hAnsi="Calibri" w:cs="Calibri"/>
          <w:sz w:val="22"/>
          <w:szCs w:val="22"/>
        </w:rPr>
        <w:t>2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370CAD">
        <w:rPr>
          <w:rStyle w:val="normaltextrun"/>
          <w:rFonts w:ascii="Calibri" w:eastAsiaTheme="majorEastAsia" w:hAnsi="Calibri" w:cs="Calibri"/>
          <w:sz w:val="22"/>
          <w:szCs w:val="22"/>
        </w:rPr>
        <w:t>U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nderstand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needs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of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1729B0"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1729B0">
        <w:rPr>
          <w:rStyle w:val="normaltextrun"/>
          <w:rFonts w:ascii="Calibri" w:eastAsiaTheme="majorEastAsia" w:hAnsi="Calibri" w:cs="Calibri"/>
          <w:sz w:val="22"/>
          <w:szCs w:val="22"/>
        </w:rPr>
        <w:t>barrier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1729B0">
        <w:rPr>
          <w:rStyle w:val="normaltextrun"/>
          <w:rFonts w:ascii="Calibri" w:eastAsiaTheme="majorEastAsia" w:hAnsi="Calibri" w:cs="Calibri"/>
          <w:sz w:val="22"/>
          <w:szCs w:val="22"/>
        </w:rPr>
        <w:t>to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03788">
        <w:rPr>
          <w:rStyle w:val="normaltextrun"/>
          <w:rFonts w:ascii="Calibri" w:eastAsiaTheme="majorEastAsia" w:hAnsi="Calibri" w:cs="Calibri"/>
          <w:sz w:val="22"/>
          <w:szCs w:val="22"/>
        </w:rPr>
        <w:t>SMM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03788">
        <w:rPr>
          <w:rStyle w:val="normaltextrun"/>
          <w:rFonts w:ascii="Calibri" w:eastAsiaTheme="majorEastAsia" w:hAnsi="Calibri" w:cs="Calibri"/>
          <w:sz w:val="22"/>
          <w:szCs w:val="22"/>
        </w:rPr>
        <w:t>in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1729B0">
        <w:rPr>
          <w:rStyle w:val="normaltextrun"/>
          <w:rFonts w:ascii="Calibri" w:eastAsiaTheme="majorEastAsia" w:hAnsi="Calibri" w:cs="Calibri"/>
          <w:sz w:val="22"/>
          <w:szCs w:val="22"/>
        </w:rPr>
        <w:t>T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erritory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758AE816" w14:textId="77777777" w:rsidR="00CD735F" w:rsidRDefault="00CD735F" w:rsidP="00CD735F">
      <w:pPr>
        <w:pStyle w:val="paragraph"/>
        <w:spacing w:before="0" w:beforeAutospacing="0" w:after="0" w:afterAutospacing="0"/>
        <w:ind w:left="709"/>
        <w:textAlignment w:val="baseline"/>
        <w:rPr>
          <w:rFonts w:ascii="Calibri" w:hAnsi="Calibri" w:cs="Calibri"/>
          <w:sz w:val="22"/>
          <w:szCs w:val="22"/>
        </w:rPr>
      </w:pPr>
    </w:p>
    <w:p w14:paraId="07139D48" w14:textId="487DF643" w:rsidR="00461622" w:rsidRDefault="00CA2BDE" w:rsidP="00CD735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A0250">
        <w:rPr>
          <w:rStyle w:val="normaltextrun"/>
          <w:rFonts w:ascii="Calibri" w:eastAsiaTheme="majorEastAsia" w:hAnsi="Calibri" w:cs="Calibri"/>
          <w:sz w:val="22"/>
          <w:szCs w:val="22"/>
        </w:rPr>
        <w:t>3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Identify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CD735F">
        <w:rPr>
          <w:rStyle w:val="normaltextrun"/>
          <w:rFonts w:ascii="Calibri" w:eastAsiaTheme="majorEastAsia" w:hAnsi="Calibri" w:cs="Calibri"/>
          <w:sz w:val="22"/>
          <w:szCs w:val="22"/>
        </w:rPr>
        <w:t xml:space="preserve">projects and funding opportunities to help addressed the </w:t>
      </w:r>
      <w:r w:rsidR="00461622">
        <w:rPr>
          <w:rStyle w:val="normaltextrun"/>
          <w:rFonts w:ascii="Calibri" w:eastAsiaTheme="majorEastAsia" w:hAnsi="Calibri" w:cs="Calibri"/>
          <w:sz w:val="22"/>
          <w:szCs w:val="22"/>
        </w:rPr>
        <w:t>vulnerability of the waste management system in the USVI</w:t>
      </w:r>
    </w:p>
    <w:p w14:paraId="075CFE69" w14:textId="77777777" w:rsidR="00461622" w:rsidRPr="00461622" w:rsidRDefault="00461622" w:rsidP="00765696">
      <w:pPr>
        <w:pStyle w:val="paragraph"/>
        <w:spacing w:before="0" w:beforeAutospacing="0" w:after="0" w:afterAutospacing="0"/>
        <w:ind w:left="709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</w:p>
    <w:p w14:paraId="0DD3A38D" w14:textId="3386BB77" w:rsidR="00D45E32" w:rsidRPr="000A0E3F" w:rsidRDefault="00D45E32" w:rsidP="00D45E32">
      <w:pPr>
        <w:pStyle w:val="Heading3"/>
        <w:rPr>
          <w:rStyle w:val="normaltextrun"/>
          <w:color w:val="70AD47" w:themeColor="accent6"/>
        </w:rPr>
      </w:pPr>
      <w:bookmarkStart w:id="8" w:name="_Toc62889692"/>
      <w:r w:rsidRPr="00C67BD9">
        <w:rPr>
          <w:rStyle w:val="normaltextrun"/>
          <w:color w:val="70AD47" w:themeColor="accent6"/>
        </w:rPr>
        <w:t>SMM</w:t>
      </w:r>
      <w:r w:rsidR="0034499D">
        <w:rPr>
          <w:rStyle w:val="normaltextrun"/>
          <w:color w:val="70AD47" w:themeColor="accent6"/>
        </w:rPr>
        <w:t xml:space="preserve"> </w:t>
      </w:r>
      <w:r w:rsidRPr="00C67BD9">
        <w:rPr>
          <w:rStyle w:val="normaltextrun"/>
          <w:color w:val="70AD47" w:themeColor="accent6"/>
        </w:rPr>
        <w:t>Strategy</w:t>
      </w:r>
      <w:r w:rsidR="0034499D">
        <w:rPr>
          <w:rStyle w:val="normaltextrun"/>
          <w:color w:val="70AD47" w:themeColor="accent6"/>
        </w:rPr>
        <w:t xml:space="preserve"> </w:t>
      </w:r>
      <w:r w:rsidRPr="00C67BD9">
        <w:rPr>
          <w:rStyle w:val="normaltextrun"/>
          <w:color w:val="70AD47" w:themeColor="accent6"/>
        </w:rPr>
        <w:t>2</w:t>
      </w:r>
      <w:r w:rsidRPr="000A0E3F">
        <w:rPr>
          <w:rStyle w:val="normaltextrun"/>
          <w:color w:val="70AD47" w:themeColor="accent6"/>
        </w:rPr>
        <w:t>: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Pr="000A0E3F">
        <w:rPr>
          <w:rStyle w:val="normaltextrun"/>
          <w:color w:val="70AD47" w:themeColor="accent6"/>
        </w:rPr>
        <w:t>Increase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Pr="000A0E3F">
        <w:rPr>
          <w:rStyle w:val="normaltextrun"/>
          <w:color w:val="70AD47" w:themeColor="accent6"/>
        </w:rPr>
        <w:t>Waste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Pr="000A0E3F">
        <w:rPr>
          <w:rStyle w:val="normaltextrun"/>
          <w:color w:val="70AD47" w:themeColor="accent6"/>
        </w:rPr>
        <w:t>Management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Pr="000A0E3F">
        <w:rPr>
          <w:rStyle w:val="normaltextrun"/>
          <w:color w:val="70AD47" w:themeColor="accent6"/>
        </w:rPr>
        <w:t>Literacy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Pr="000A0E3F">
        <w:rPr>
          <w:rStyle w:val="normaltextrun"/>
          <w:color w:val="70AD47" w:themeColor="accent6"/>
        </w:rPr>
        <w:t>in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Pr="000A0E3F">
        <w:rPr>
          <w:rStyle w:val="normaltextrun"/>
          <w:color w:val="70AD47" w:themeColor="accent6"/>
        </w:rPr>
        <w:t>the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Pr="000A0E3F">
        <w:rPr>
          <w:rStyle w:val="normaltextrun"/>
          <w:color w:val="70AD47" w:themeColor="accent6"/>
        </w:rPr>
        <w:t>USVI</w:t>
      </w:r>
      <w:r w:rsidR="0034499D" w:rsidRPr="000A0E3F">
        <w:rPr>
          <w:rStyle w:val="normaltextrun"/>
          <w:color w:val="70AD47" w:themeColor="accent6"/>
        </w:rPr>
        <w:t xml:space="preserve"> </w:t>
      </w:r>
      <w:r w:rsidR="00765696" w:rsidRPr="000A0E3F">
        <w:rPr>
          <w:rStyle w:val="normaltextrun"/>
          <w:color w:val="70AD47" w:themeColor="accent6"/>
        </w:rPr>
        <w:t>(Goal 1, Obj. 2)</w:t>
      </w:r>
      <w:bookmarkEnd w:id="8"/>
    </w:p>
    <w:p w14:paraId="0B3609AE" w14:textId="6EC01361" w:rsidR="00D45E32" w:rsidRDefault="00D45E32" w:rsidP="00D45E32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1: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Virgin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Islanders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understand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improve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their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waste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management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habits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</w:p>
    <w:p w14:paraId="331E0731" w14:textId="1A451F6B" w:rsidR="00D45E32" w:rsidRDefault="00D45E32" w:rsidP="00D45E32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2: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Virgin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Islanders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know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feasible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options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for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sustainable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material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management</w:t>
      </w:r>
    </w:p>
    <w:p w14:paraId="76DBD89E" w14:textId="1B326C65" w:rsidR="00D45E32" w:rsidRPr="00765696" w:rsidRDefault="00D45E32" w:rsidP="007656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765696"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 w:rsidRPr="007656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765696">
        <w:rPr>
          <w:rStyle w:val="normaltextrun"/>
          <w:rFonts w:ascii="Calibri" w:eastAsiaTheme="majorEastAsia" w:hAnsi="Calibri" w:cs="Calibri"/>
          <w:sz w:val="22"/>
          <w:szCs w:val="22"/>
        </w:rPr>
        <w:t>1:</w:t>
      </w:r>
      <w:r w:rsidR="0034499D" w:rsidRPr="007656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765696">
        <w:rPr>
          <w:rStyle w:val="normaltextrun"/>
          <w:rFonts w:ascii="Calibri" w:eastAsiaTheme="majorEastAsia" w:hAnsi="Calibri" w:cs="Calibri"/>
          <w:sz w:val="22"/>
          <w:szCs w:val="22"/>
        </w:rPr>
        <w:t>UVI</w:t>
      </w:r>
      <w:r w:rsidR="0034499D" w:rsidRPr="007656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765696">
        <w:rPr>
          <w:rStyle w:val="normaltextrun"/>
          <w:rFonts w:ascii="Calibri" w:eastAsiaTheme="majorEastAsia" w:hAnsi="Calibri" w:cs="Calibri"/>
          <w:sz w:val="22"/>
          <w:szCs w:val="22"/>
        </w:rPr>
        <w:t>Recycling</w:t>
      </w:r>
      <w:r w:rsidR="0034499D" w:rsidRPr="007656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765696">
        <w:rPr>
          <w:rStyle w:val="normaltextrun"/>
          <w:rFonts w:ascii="Calibri" w:eastAsiaTheme="majorEastAsia" w:hAnsi="Calibri" w:cs="Calibri"/>
          <w:sz w:val="22"/>
          <w:szCs w:val="22"/>
        </w:rPr>
        <w:t>Initiative</w:t>
      </w:r>
      <w:r w:rsidR="0034499D" w:rsidRPr="007656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765696">
        <w:rPr>
          <w:rStyle w:val="normaltextrun"/>
          <w:rFonts w:ascii="Calibri" w:eastAsiaTheme="majorEastAsia" w:hAnsi="Calibri" w:cs="Calibri"/>
          <w:sz w:val="22"/>
          <w:szCs w:val="22"/>
        </w:rPr>
        <w:t>awareness</w:t>
      </w:r>
      <w:r w:rsidR="0034499D" w:rsidRPr="007656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765696">
        <w:rPr>
          <w:rStyle w:val="normaltextrun"/>
          <w:rFonts w:ascii="Calibri" w:eastAsiaTheme="majorEastAsia" w:hAnsi="Calibri" w:cs="Calibri"/>
          <w:sz w:val="22"/>
          <w:szCs w:val="22"/>
        </w:rPr>
        <w:t>campaign</w:t>
      </w:r>
      <w:r w:rsidR="0034499D" w:rsidRPr="007656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765696"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 w:rsidRPr="007656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765696">
        <w:rPr>
          <w:rStyle w:val="normaltextrun"/>
          <w:rFonts w:ascii="Calibri" w:eastAsiaTheme="majorEastAsia" w:hAnsi="Calibri" w:cs="Calibri"/>
          <w:sz w:val="22"/>
          <w:szCs w:val="22"/>
        </w:rPr>
        <w:t>launch</w:t>
      </w:r>
      <w:r w:rsidR="0034499D" w:rsidRPr="00765696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765696">
        <w:rPr>
          <w:rStyle w:val="normaltextrun"/>
          <w:rFonts w:ascii="Calibri" w:eastAsiaTheme="majorEastAsia" w:hAnsi="Calibri" w:cs="Calibri"/>
          <w:sz w:val="22"/>
          <w:szCs w:val="22"/>
        </w:rPr>
        <w:t>events</w:t>
      </w:r>
    </w:p>
    <w:p w14:paraId="6B1229DF" w14:textId="77777777" w:rsidR="00D45E32" w:rsidRDefault="00D45E32" w:rsidP="00D45E32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6A6A58A1" w14:textId="630EB982" w:rsidR="00D45E32" w:rsidRPr="00765696" w:rsidRDefault="00D45E32" w:rsidP="00765696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2: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Virgin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Islanders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understand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sustainable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materials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management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hierarchy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feasible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options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that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are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can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be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implemented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locally</w:t>
      </w:r>
    </w:p>
    <w:p w14:paraId="56D223FE" w14:textId="77777777" w:rsidR="00094637" w:rsidRDefault="00094637" w:rsidP="00094637">
      <w:pPr>
        <w:pStyle w:val="paragraph"/>
        <w:spacing w:before="0" w:beforeAutospacing="0" w:after="0" w:afterAutospacing="0"/>
        <w:ind w:left="36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2DD680F" w14:textId="402F40B6" w:rsidR="007B6E19" w:rsidRDefault="00D45E32" w:rsidP="008A66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3: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Connect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people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with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resources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SMM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locations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of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drop-off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centers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for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typical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household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waste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streams</w:t>
      </w:r>
    </w:p>
    <w:p w14:paraId="6FD262BA" w14:textId="6D809B7E" w:rsidR="008A667E" w:rsidRDefault="008A667E" w:rsidP="008A66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79DA2163" w14:textId="45A6B168" w:rsidR="00F622E4" w:rsidRPr="008A667E" w:rsidRDefault="00F81A40" w:rsidP="008A667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2848" behindDoc="0" locked="0" layoutInCell="1" allowOverlap="1" wp14:anchorId="444FEC6A" wp14:editId="6E162745">
            <wp:simplePos x="0" y="0"/>
            <wp:positionH relativeFrom="column">
              <wp:posOffset>-591503</wp:posOffset>
            </wp:positionH>
            <wp:positionV relativeFrom="paragraph">
              <wp:posOffset>202883</wp:posOffset>
            </wp:positionV>
            <wp:extent cx="475951" cy="504825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75951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23D8F0" w14:textId="52774BE0" w:rsidR="00094637" w:rsidRPr="0082425D" w:rsidRDefault="00094637" w:rsidP="000A0E3F">
      <w:pPr>
        <w:pStyle w:val="Heading2"/>
        <w:rPr>
          <w:rStyle w:val="normaltextrun"/>
          <w:b/>
          <w:bCs/>
          <w:color w:val="4472C4" w:themeColor="accent1"/>
        </w:rPr>
      </w:pPr>
      <w:bookmarkStart w:id="9" w:name="_Toc62889693"/>
      <w:r w:rsidRPr="0082425D">
        <w:rPr>
          <w:rStyle w:val="normaltextrun"/>
          <w:b/>
          <w:bCs/>
          <w:color w:val="4472C4" w:themeColor="accent1"/>
        </w:rPr>
        <w:t>Water and Food Security</w:t>
      </w:r>
      <w:r w:rsidR="00913932">
        <w:rPr>
          <w:rStyle w:val="normaltextrun"/>
          <w:b/>
          <w:bCs/>
          <w:color w:val="4472C4" w:themeColor="accent1"/>
        </w:rPr>
        <w:t xml:space="preserve"> Strategies</w:t>
      </w:r>
      <w:bookmarkEnd w:id="9"/>
    </w:p>
    <w:p w14:paraId="45E686D2" w14:textId="4848DBDF" w:rsidR="00286B39" w:rsidRPr="000A0E3F" w:rsidRDefault="00286B39" w:rsidP="006B15B9">
      <w:pPr>
        <w:pStyle w:val="Heading3"/>
        <w:spacing w:after="240"/>
        <w:rPr>
          <w:rStyle w:val="normaltextrun"/>
          <w:color w:val="4472C4" w:themeColor="accent1"/>
        </w:rPr>
      </w:pPr>
      <w:bookmarkStart w:id="10" w:name="_Toc62889694"/>
      <w:r w:rsidRPr="00C67BD9">
        <w:rPr>
          <w:rStyle w:val="normaltextrun"/>
          <w:color w:val="4472C4" w:themeColor="accent1"/>
        </w:rPr>
        <w:t>W</w:t>
      </w:r>
      <w:r w:rsidR="00D37F53">
        <w:rPr>
          <w:rStyle w:val="normaltextrun"/>
          <w:color w:val="4472C4" w:themeColor="accent1"/>
        </w:rPr>
        <w:t>ater</w:t>
      </w:r>
      <w:r w:rsidR="0034499D">
        <w:rPr>
          <w:rStyle w:val="normaltextrun"/>
          <w:color w:val="4472C4" w:themeColor="accent1"/>
        </w:rPr>
        <w:t xml:space="preserve"> </w:t>
      </w:r>
      <w:r w:rsidR="00D37F53">
        <w:rPr>
          <w:rStyle w:val="normaltextrun"/>
          <w:color w:val="4472C4" w:themeColor="accent1"/>
        </w:rPr>
        <w:t>and</w:t>
      </w:r>
      <w:r w:rsidR="0034499D">
        <w:rPr>
          <w:rStyle w:val="normaltextrun"/>
          <w:color w:val="4472C4" w:themeColor="accent1"/>
        </w:rPr>
        <w:t xml:space="preserve"> </w:t>
      </w:r>
      <w:r w:rsidR="00D37F53">
        <w:rPr>
          <w:rStyle w:val="normaltextrun"/>
          <w:color w:val="4472C4" w:themeColor="accent1"/>
        </w:rPr>
        <w:t>Food</w:t>
      </w:r>
      <w:r w:rsidR="0034499D">
        <w:rPr>
          <w:rStyle w:val="normaltextrun"/>
          <w:color w:val="4472C4" w:themeColor="accent1"/>
        </w:rPr>
        <w:t xml:space="preserve"> </w:t>
      </w:r>
      <w:r w:rsidR="00D37F53">
        <w:rPr>
          <w:rStyle w:val="normaltextrun"/>
          <w:color w:val="4472C4" w:themeColor="accent1"/>
        </w:rPr>
        <w:t>Security</w:t>
      </w:r>
      <w:r w:rsidR="0034499D">
        <w:rPr>
          <w:rStyle w:val="normaltextrun"/>
          <w:color w:val="4472C4" w:themeColor="accent1"/>
        </w:rPr>
        <w:t xml:space="preserve"> </w:t>
      </w:r>
      <w:r w:rsidRPr="00C67BD9">
        <w:rPr>
          <w:rStyle w:val="normaltextrun"/>
          <w:color w:val="4472C4" w:themeColor="accent1"/>
        </w:rPr>
        <w:t>Strategy</w:t>
      </w:r>
      <w:r w:rsidR="0034499D">
        <w:rPr>
          <w:rStyle w:val="normaltextrun"/>
          <w:color w:val="4472C4" w:themeColor="accent1"/>
        </w:rPr>
        <w:t xml:space="preserve"> </w:t>
      </w:r>
      <w:r w:rsidRPr="00C67BD9">
        <w:rPr>
          <w:rStyle w:val="normaltextrun"/>
          <w:color w:val="4472C4" w:themeColor="accent1"/>
        </w:rPr>
        <w:t>1</w:t>
      </w:r>
      <w:r w:rsidRPr="000A0E3F">
        <w:rPr>
          <w:rStyle w:val="normaltextrun"/>
          <w:color w:val="4472C4" w:themeColor="accent1"/>
        </w:rPr>
        <w:t>: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77785A" w:rsidRPr="000A0E3F">
        <w:rPr>
          <w:rStyle w:val="normaltextrun"/>
          <w:color w:val="4472C4" w:themeColor="accent1"/>
        </w:rPr>
        <w:t>Promote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77785A" w:rsidRPr="000A0E3F">
        <w:rPr>
          <w:rStyle w:val="normaltextrun"/>
          <w:color w:val="4472C4" w:themeColor="accent1"/>
        </w:rPr>
        <w:t>Access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77785A" w:rsidRPr="000A0E3F">
        <w:rPr>
          <w:rStyle w:val="normaltextrun"/>
          <w:color w:val="4472C4" w:themeColor="accent1"/>
        </w:rPr>
        <w:t>to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77785A" w:rsidRPr="000A0E3F">
        <w:rPr>
          <w:rStyle w:val="normaltextrun"/>
          <w:color w:val="4472C4" w:themeColor="accent1"/>
        </w:rPr>
        <w:t>Sustainable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E377BC" w:rsidRPr="000A0E3F">
        <w:rPr>
          <w:rStyle w:val="normaltextrun"/>
          <w:color w:val="4472C4" w:themeColor="accent1"/>
        </w:rPr>
        <w:t>Drinking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E377BC" w:rsidRPr="000A0E3F">
        <w:rPr>
          <w:rStyle w:val="normaltextrun"/>
          <w:color w:val="4472C4" w:themeColor="accent1"/>
        </w:rPr>
        <w:t>Water</w:t>
      </w:r>
      <w:r w:rsidR="00326B4B" w:rsidRPr="000A0E3F">
        <w:rPr>
          <w:rStyle w:val="normaltextrun"/>
          <w:color w:val="4472C4" w:themeColor="accent1"/>
        </w:rPr>
        <w:t xml:space="preserve"> (Goal 1, </w:t>
      </w:r>
      <w:r w:rsidR="00C4267C" w:rsidRPr="000A0E3F">
        <w:rPr>
          <w:rStyle w:val="normaltextrun"/>
          <w:color w:val="4472C4" w:themeColor="accent1"/>
        </w:rPr>
        <w:t>Obj</w:t>
      </w:r>
      <w:r w:rsidR="00326B4B" w:rsidRPr="000A0E3F">
        <w:rPr>
          <w:rStyle w:val="normaltextrun"/>
          <w:color w:val="4472C4" w:themeColor="accent1"/>
        </w:rPr>
        <w:t>. 1</w:t>
      </w:r>
      <w:r w:rsidR="008A667E" w:rsidRPr="000A0E3F">
        <w:rPr>
          <w:rStyle w:val="normaltextrun"/>
          <w:color w:val="4472C4" w:themeColor="accent1"/>
        </w:rPr>
        <w:t>,</w:t>
      </w:r>
      <w:r w:rsidR="00326B4B" w:rsidRPr="000A0E3F">
        <w:rPr>
          <w:rStyle w:val="normaltextrun"/>
          <w:color w:val="4472C4" w:themeColor="accent1"/>
        </w:rPr>
        <w:t xml:space="preserve"> 2)</w:t>
      </w:r>
      <w:bookmarkEnd w:id="10"/>
    </w:p>
    <w:p w14:paraId="37CF01A1" w14:textId="3F9F85B1" w:rsidR="00286B39" w:rsidRDefault="00286B39" w:rsidP="00C67BD9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1: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UVI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understand</w:t>
      </w:r>
      <w:r w:rsidR="00534B82">
        <w:rPr>
          <w:rStyle w:val="normaltextrun"/>
          <w:rFonts w:ascii="Calibri" w:eastAsiaTheme="majorEastAsia" w:hAnsi="Calibri" w:cs="Calibri"/>
          <w:sz w:val="22"/>
          <w:szCs w:val="22"/>
        </w:rPr>
        <w:t>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how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water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produced,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proofErr w:type="gramStart"/>
      <w:r>
        <w:rPr>
          <w:rStyle w:val="normaltextrun"/>
          <w:rFonts w:ascii="Calibri" w:eastAsiaTheme="majorEastAsia" w:hAnsi="Calibri" w:cs="Calibri"/>
          <w:sz w:val="22"/>
          <w:szCs w:val="22"/>
        </w:rPr>
        <w:t>distributed</w:t>
      </w:r>
      <w:proofErr w:type="gramEnd"/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used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its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campuses</w:t>
      </w:r>
    </w:p>
    <w:p w14:paraId="1B7E4113" w14:textId="6655AFE0" w:rsidR="00286B39" w:rsidRDefault="00286B39" w:rsidP="00C67BD9">
      <w:pPr>
        <w:pStyle w:val="paragraph"/>
        <w:spacing w:before="0" w:beforeAutospacing="0" w:after="240" w:afterAutospacing="0"/>
        <w:textAlignment w:val="baseline"/>
        <w:rPr>
          <w:rStyle w:val="eop"/>
          <w:rFonts w:ascii="Calibri" w:eastAsiaTheme="majorEastAsia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2: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UVI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has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water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fountains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refill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stations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534B82">
        <w:rPr>
          <w:rStyle w:val="normaltextrun"/>
          <w:rFonts w:ascii="Calibri" w:eastAsiaTheme="majorEastAsia" w:hAnsi="Calibri" w:cs="Calibri"/>
          <w:sz w:val="22"/>
          <w:szCs w:val="22"/>
        </w:rPr>
        <w:t>to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534B82">
        <w:rPr>
          <w:rStyle w:val="normaltextrun"/>
          <w:rFonts w:ascii="Calibri" w:eastAsiaTheme="majorEastAsia" w:hAnsi="Calibri" w:cs="Calibri"/>
          <w:sz w:val="22"/>
          <w:szCs w:val="22"/>
        </w:rPr>
        <w:t>reduce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534B82">
        <w:rPr>
          <w:rStyle w:val="normaltextrun"/>
          <w:rFonts w:ascii="Calibri" w:eastAsiaTheme="majorEastAsia" w:hAnsi="Calibri" w:cs="Calibri"/>
          <w:sz w:val="22"/>
          <w:szCs w:val="22"/>
        </w:rPr>
        <w:t>amount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534B82">
        <w:rPr>
          <w:rStyle w:val="normaltextrun"/>
          <w:rFonts w:ascii="Calibri" w:eastAsiaTheme="majorEastAsia" w:hAnsi="Calibri" w:cs="Calibri"/>
          <w:sz w:val="22"/>
          <w:szCs w:val="22"/>
        </w:rPr>
        <w:t>of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534B82">
        <w:rPr>
          <w:rStyle w:val="normaltextrun"/>
          <w:rFonts w:ascii="Calibri" w:eastAsiaTheme="majorEastAsia" w:hAnsi="Calibri" w:cs="Calibri"/>
          <w:sz w:val="22"/>
          <w:szCs w:val="22"/>
        </w:rPr>
        <w:t>bottled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534B82">
        <w:rPr>
          <w:rStyle w:val="normaltextrun"/>
          <w:rFonts w:ascii="Calibri" w:eastAsiaTheme="majorEastAsia" w:hAnsi="Calibri" w:cs="Calibri"/>
          <w:sz w:val="22"/>
          <w:szCs w:val="22"/>
        </w:rPr>
        <w:t>water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534B82">
        <w:rPr>
          <w:rStyle w:val="normaltextrun"/>
          <w:rFonts w:ascii="Calibri" w:eastAsiaTheme="majorEastAsia" w:hAnsi="Calibri" w:cs="Calibri"/>
          <w:sz w:val="22"/>
          <w:szCs w:val="22"/>
        </w:rPr>
        <w:t>used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34499D"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</w:p>
    <w:p w14:paraId="263F4F52" w14:textId="3FC1ED6F" w:rsidR="000844BC" w:rsidRPr="00C67BD9" w:rsidRDefault="00534B82" w:rsidP="000D2BFC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86B39">
        <w:rPr>
          <w:rStyle w:val="normaltextrun"/>
          <w:rFonts w:ascii="Calibri" w:eastAsiaTheme="majorEastAsia" w:hAnsi="Calibri" w:cs="Calibri"/>
          <w:sz w:val="22"/>
          <w:szCs w:val="22"/>
        </w:rPr>
        <w:t>1: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844BC">
        <w:rPr>
          <w:rStyle w:val="normaltextrun"/>
          <w:rFonts w:ascii="Calibri" w:eastAsiaTheme="majorEastAsia" w:hAnsi="Calibri" w:cs="Calibri"/>
          <w:sz w:val="22"/>
          <w:szCs w:val="22"/>
        </w:rPr>
        <w:t>UVI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844BC">
        <w:rPr>
          <w:rStyle w:val="normaltextrun"/>
          <w:rFonts w:ascii="Calibri" w:eastAsiaTheme="majorEastAsia" w:hAnsi="Calibri" w:cs="Calibri"/>
          <w:sz w:val="22"/>
          <w:szCs w:val="22"/>
        </w:rPr>
        <w:t>understands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844BC">
        <w:rPr>
          <w:rStyle w:val="normaltextrun"/>
          <w:rFonts w:ascii="Calibri" w:eastAsiaTheme="majorEastAsia" w:hAnsi="Calibri" w:cs="Calibri"/>
          <w:sz w:val="22"/>
          <w:szCs w:val="22"/>
        </w:rPr>
        <w:t>campus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844BC">
        <w:rPr>
          <w:rStyle w:val="normaltextrun"/>
          <w:rFonts w:ascii="Calibri" w:eastAsiaTheme="majorEastAsia" w:hAnsi="Calibri" w:cs="Calibri"/>
          <w:sz w:val="22"/>
          <w:szCs w:val="22"/>
        </w:rPr>
        <w:t>water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844BC">
        <w:rPr>
          <w:rStyle w:val="normaltextrun"/>
          <w:rFonts w:ascii="Calibri" w:eastAsiaTheme="majorEastAsia" w:hAnsi="Calibri" w:cs="Calibri"/>
          <w:sz w:val="22"/>
          <w:szCs w:val="22"/>
        </w:rPr>
        <w:t>network</w:t>
      </w:r>
      <w:r w:rsidR="00194ED8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844BC">
        <w:rPr>
          <w:rStyle w:val="normaltextrun"/>
          <w:rFonts w:ascii="Calibri" w:eastAsiaTheme="majorEastAsia" w:hAnsi="Calibri" w:cs="Calibri"/>
          <w:sz w:val="22"/>
          <w:szCs w:val="22"/>
        </w:rPr>
        <w:t>usage</w:t>
      </w:r>
    </w:p>
    <w:p w14:paraId="4B098F91" w14:textId="77777777" w:rsidR="00A44C3B" w:rsidRPr="00A44C3B" w:rsidRDefault="00A44C3B" w:rsidP="00A44C3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</w:p>
    <w:p w14:paraId="2A918405" w14:textId="0E7BF1C3" w:rsidR="00286B39" w:rsidRPr="00C67BD9" w:rsidRDefault="00534B82" w:rsidP="00A44C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0844BC">
        <w:rPr>
          <w:rStyle w:val="normaltextrun"/>
          <w:rFonts w:ascii="Calibri" w:eastAsiaTheme="majorEastAsia" w:hAnsi="Calibri" w:cs="Calibri"/>
          <w:sz w:val="22"/>
          <w:szCs w:val="22"/>
        </w:rPr>
        <w:t>2</w:t>
      </w:r>
      <w:r w:rsidR="00286B39">
        <w:rPr>
          <w:rStyle w:val="normaltextrun"/>
          <w:rFonts w:ascii="Calibri" w:eastAsiaTheme="majorEastAsia" w:hAnsi="Calibri" w:cs="Calibri"/>
          <w:sz w:val="22"/>
          <w:szCs w:val="22"/>
        </w:rPr>
        <w:t>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86B39">
        <w:rPr>
          <w:rStyle w:val="normaltextrun"/>
          <w:rFonts w:ascii="Calibri" w:eastAsiaTheme="majorEastAsia" w:hAnsi="Calibri" w:cs="Calibri"/>
          <w:sz w:val="22"/>
          <w:szCs w:val="22"/>
        </w:rPr>
        <w:t>Identify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86B39">
        <w:rPr>
          <w:rStyle w:val="normaltextrun"/>
          <w:rFonts w:ascii="Calibri" w:eastAsiaTheme="majorEastAsia" w:hAnsi="Calibri" w:cs="Calibri"/>
          <w:sz w:val="22"/>
          <w:szCs w:val="22"/>
        </w:rPr>
        <w:t>funds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A44C3B">
        <w:rPr>
          <w:rStyle w:val="normaltextrun"/>
          <w:rFonts w:ascii="Calibri" w:eastAsiaTheme="majorEastAsia" w:hAnsi="Calibri" w:cs="Calibri"/>
          <w:sz w:val="22"/>
          <w:szCs w:val="22"/>
        </w:rPr>
        <w:t>to install water fountains 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86B39">
        <w:rPr>
          <w:rStyle w:val="normaltextrun"/>
          <w:rFonts w:ascii="Calibri" w:eastAsiaTheme="majorEastAsia" w:hAnsi="Calibri" w:cs="Calibri"/>
          <w:sz w:val="22"/>
          <w:szCs w:val="22"/>
        </w:rPr>
        <w:t>refill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86B39">
        <w:rPr>
          <w:rStyle w:val="normaltextrun"/>
          <w:rFonts w:ascii="Calibri" w:eastAsiaTheme="majorEastAsia" w:hAnsi="Calibri" w:cs="Calibri"/>
          <w:sz w:val="22"/>
          <w:szCs w:val="22"/>
        </w:rPr>
        <w:t>stations</w:t>
      </w:r>
    </w:p>
    <w:p w14:paraId="214BEB29" w14:textId="77777777" w:rsidR="00A44C3B" w:rsidRPr="00A44C3B" w:rsidRDefault="00A44C3B" w:rsidP="00A44C3B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160DE3E" w14:textId="7B7B07C1" w:rsidR="00DD414F" w:rsidRPr="000A0E3F" w:rsidRDefault="00DD414F" w:rsidP="00D21A85">
      <w:pPr>
        <w:pStyle w:val="Heading3"/>
        <w:spacing w:after="240"/>
        <w:rPr>
          <w:rStyle w:val="normaltextrun"/>
          <w:color w:val="4472C4" w:themeColor="accent1"/>
        </w:rPr>
      </w:pPr>
      <w:bookmarkStart w:id="11" w:name="_Toc62889695"/>
      <w:r w:rsidRPr="00C67BD9">
        <w:rPr>
          <w:rStyle w:val="normaltextrun"/>
          <w:color w:val="4472C4" w:themeColor="accent1"/>
        </w:rPr>
        <w:t>W</w:t>
      </w:r>
      <w:r>
        <w:rPr>
          <w:rStyle w:val="normaltextrun"/>
          <w:color w:val="4472C4" w:themeColor="accent1"/>
        </w:rPr>
        <w:t xml:space="preserve">ater and Food Security </w:t>
      </w:r>
      <w:r w:rsidRPr="00C67BD9">
        <w:rPr>
          <w:rStyle w:val="normaltextrun"/>
          <w:color w:val="4472C4" w:themeColor="accent1"/>
        </w:rPr>
        <w:t>Strategy</w:t>
      </w:r>
      <w:r>
        <w:rPr>
          <w:rStyle w:val="normaltextrun"/>
          <w:color w:val="4472C4" w:themeColor="accent1"/>
        </w:rPr>
        <w:t xml:space="preserve"> 2</w:t>
      </w:r>
      <w:r w:rsidRPr="000A0E3F">
        <w:rPr>
          <w:rStyle w:val="normaltextrun"/>
          <w:color w:val="4472C4" w:themeColor="accent1"/>
        </w:rPr>
        <w:t xml:space="preserve">: USVI Residents Understand How to Manage their Cisterns More Efficiently </w:t>
      </w:r>
      <w:r w:rsidR="00C4267C" w:rsidRPr="000A0E3F">
        <w:rPr>
          <w:rStyle w:val="normaltextrun"/>
          <w:color w:val="4472C4" w:themeColor="accent1"/>
        </w:rPr>
        <w:t>(Goal 1, Obj. 2)</w:t>
      </w:r>
      <w:bookmarkEnd w:id="11"/>
    </w:p>
    <w:p w14:paraId="4C3A9D68" w14:textId="77777777" w:rsidR="00DD414F" w:rsidRDefault="00DD414F" w:rsidP="00DD414F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1: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USVI resident understand how much water they can harvest from their roofs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</w:p>
    <w:p w14:paraId="7FB5710D" w14:textId="77777777" w:rsidR="00DD414F" w:rsidRDefault="00DD414F" w:rsidP="00DD414F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lastRenderedPageBreak/>
        <w:t>Outcome</w:t>
      </w: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2: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USVI residents have resources to better manage water</w:t>
      </w:r>
    </w:p>
    <w:p w14:paraId="6EBEEA7E" w14:textId="77777777" w:rsidR="00DD414F" w:rsidRDefault="00DD414F" w:rsidP="00DD414F">
      <w:pPr>
        <w:pStyle w:val="paragraph"/>
        <w:spacing w:before="0" w:beforeAutospacing="0" w:after="240" w:afterAutospacing="0"/>
        <w:textAlignment w:val="baseline"/>
        <w:rPr>
          <w:rFonts w:ascii="Calibri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3: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USVI residents better understand how to maintain their cisterns and improve water quality</w:t>
      </w:r>
      <w:r>
        <w:rPr>
          <w:rStyle w:val="eop"/>
          <w:rFonts w:ascii="Calibri" w:eastAsiaTheme="majorEastAsia" w:hAnsi="Calibri" w:cs="Calibri"/>
          <w:sz w:val="22"/>
          <w:szCs w:val="22"/>
        </w:rPr>
        <w:t xml:space="preserve"> </w:t>
      </w:r>
    </w:p>
    <w:p w14:paraId="2CE90A2C" w14:textId="762C115F" w:rsidR="00DD414F" w:rsidRDefault="00DD414F" w:rsidP="00D21A8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</w:rPr>
        <w:t>1: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Understand and measure the water quality at UVI St. Thomas</w:t>
      </w:r>
      <w:r w:rsidR="008F4FCE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and St. Croix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campus</w:t>
      </w:r>
    </w:p>
    <w:p w14:paraId="0D722D8F" w14:textId="77777777" w:rsidR="00823B3E" w:rsidRDefault="00823B3E" w:rsidP="00823B3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377F9A33" w14:textId="235D518B" w:rsidR="00DD414F" w:rsidRPr="00C67BD9" w:rsidRDefault="00DD414F" w:rsidP="00CA35F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Activity </w:t>
      </w:r>
      <w:r w:rsidR="004630C6">
        <w:rPr>
          <w:rStyle w:val="normaltextrun"/>
          <w:rFonts w:ascii="Calibri" w:eastAsiaTheme="majorEastAsia" w:hAnsi="Calibri" w:cs="Calibri"/>
          <w:sz w:val="22"/>
          <w:szCs w:val="22"/>
        </w:rPr>
        <w:t>2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: </w:t>
      </w:r>
      <w:r w:rsidR="00474417">
        <w:rPr>
          <w:rStyle w:val="normaltextrun"/>
          <w:rFonts w:ascii="Calibri" w:eastAsiaTheme="majorEastAsia" w:hAnsi="Calibri" w:cs="Calibri"/>
          <w:sz w:val="22"/>
          <w:szCs w:val="22"/>
        </w:rPr>
        <w:t xml:space="preserve">Quantify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rainwater harvesting potential</w:t>
      </w:r>
      <w:r w:rsidR="00474417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in the USVI for the different roof types and climates </w:t>
      </w:r>
    </w:p>
    <w:p w14:paraId="777D33FB" w14:textId="77777777" w:rsidR="00873DE3" w:rsidRPr="00CA35FE" w:rsidRDefault="00873DE3" w:rsidP="00873DE3">
      <w:pPr>
        <w:pStyle w:val="ListParagraph"/>
        <w:spacing w:after="0" w:line="257" w:lineRule="auto"/>
        <w:rPr>
          <w:rFonts w:eastAsia="Calibri"/>
        </w:rPr>
      </w:pPr>
    </w:p>
    <w:p w14:paraId="595DC2D7" w14:textId="634C09E3" w:rsidR="00DD414F" w:rsidRPr="00C67BD9" w:rsidRDefault="00DD414F" w:rsidP="00873DE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Activity </w:t>
      </w:r>
      <w:r w:rsidR="00FC74E9">
        <w:rPr>
          <w:rStyle w:val="normaltextrun"/>
          <w:rFonts w:ascii="Calibri" w:eastAsiaTheme="majorEastAsia" w:hAnsi="Calibri" w:cs="Calibri"/>
          <w:sz w:val="22"/>
          <w:szCs w:val="22"/>
        </w:rPr>
        <w:t>3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: Understand water consumption practices in the VI</w:t>
      </w:r>
    </w:p>
    <w:p w14:paraId="2CA3938A" w14:textId="77777777" w:rsidR="00116C69" w:rsidRPr="00763D49" w:rsidRDefault="00116C69" w:rsidP="00116C69">
      <w:pPr>
        <w:pStyle w:val="paragraph"/>
        <w:spacing w:before="0" w:beforeAutospacing="0" w:after="0" w:afterAutospacing="0"/>
        <w:ind w:left="709"/>
        <w:textAlignment w:val="baseline"/>
        <w:rPr>
          <w:rFonts w:ascii="Calibri" w:hAnsi="Calibri" w:cs="Calibri"/>
          <w:sz w:val="22"/>
          <w:szCs w:val="22"/>
        </w:rPr>
      </w:pPr>
    </w:p>
    <w:p w14:paraId="61616F53" w14:textId="658E0937" w:rsidR="00AA1750" w:rsidRDefault="00AA1750" w:rsidP="00AA17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Activity </w:t>
      </w:r>
      <w:r w:rsidR="00194ED8">
        <w:rPr>
          <w:rFonts w:ascii="Calibri" w:hAnsi="Calibri" w:cs="Calibri"/>
          <w:sz w:val="22"/>
          <w:szCs w:val="22"/>
        </w:rPr>
        <w:t>4</w:t>
      </w:r>
      <w:r>
        <w:rPr>
          <w:rFonts w:ascii="Calibri" w:hAnsi="Calibri" w:cs="Calibri"/>
          <w:sz w:val="22"/>
          <w:szCs w:val="22"/>
        </w:rPr>
        <w:t xml:space="preserve">: Increase the understanding of USVI residents of drivers of bad water quality, and the types of </w:t>
      </w:r>
      <w:r w:rsidR="00194ED8">
        <w:rPr>
          <w:rFonts w:ascii="Calibri" w:hAnsi="Calibri" w:cs="Calibri"/>
          <w:sz w:val="22"/>
          <w:szCs w:val="22"/>
        </w:rPr>
        <w:t>mitigation strategies they can implement</w:t>
      </w:r>
    </w:p>
    <w:p w14:paraId="1504661D" w14:textId="77777777" w:rsidR="003D74E9" w:rsidRDefault="003D74E9" w:rsidP="00AA1750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</w:p>
    <w:p w14:paraId="098AE493" w14:textId="3E0939A3" w:rsidR="001F0601" w:rsidRPr="000A0E3F" w:rsidRDefault="001F0601" w:rsidP="00696027">
      <w:pPr>
        <w:pStyle w:val="Heading3"/>
        <w:spacing w:after="240"/>
        <w:rPr>
          <w:rStyle w:val="normaltextrun"/>
          <w:color w:val="4472C4" w:themeColor="accent1"/>
        </w:rPr>
      </w:pPr>
      <w:bookmarkStart w:id="12" w:name="_Toc62889696"/>
      <w:r w:rsidRPr="000A0E3F">
        <w:rPr>
          <w:rStyle w:val="normaltextrun"/>
          <w:color w:val="4472C4" w:themeColor="accent1"/>
        </w:rPr>
        <w:t>Water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Pr="000A0E3F">
        <w:rPr>
          <w:rStyle w:val="normaltextrun"/>
          <w:color w:val="4472C4" w:themeColor="accent1"/>
        </w:rPr>
        <w:t>and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Pr="000A0E3F">
        <w:rPr>
          <w:rStyle w:val="normaltextrun"/>
          <w:color w:val="4472C4" w:themeColor="accent1"/>
        </w:rPr>
        <w:t>Food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Pr="000A0E3F">
        <w:rPr>
          <w:rStyle w:val="normaltextrun"/>
          <w:color w:val="4472C4" w:themeColor="accent1"/>
        </w:rPr>
        <w:t>Security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Pr="000A0E3F">
        <w:rPr>
          <w:rStyle w:val="normaltextrun"/>
          <w:color w:val="4472C4" w:themeColor="accent1"/>
        </w:rPr>
        <w:t>Strategy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0909F0" w:rsidRPr="000A0E3F">
        <w:rPr>
          <w:rStyle w:val="normaltextrun"/>
          <w:color w:val="4472C4" w:themeColor="accent1"/>
        </w:rPr>
        <w:t>3</w:t>
      </w:r>
      <w:r w:rsidRPr="000A0E3F">
        <w:rPr>
          <w:rStyle w:val="normaltextrun"/>
          <w:color w:val="4472C4" w:themeColor="accent1"/>
        </w:rPr>
        <w:t>: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Pr="000A0E3F">
        <w:rPr>
          <w:rStyle w:val="normaltextrun"/>
          <w:color w:val="4472C4" w:themeColor="accent1"/>
        </w:rPr>
        <w:t>Increase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Pr="000A0E3F">
        <w:rPr>
          <w:rStyle w:val="normaltextrun"/>
          <w:color w:val="4472C4" w:themeColor="accent1"/>
        </w:rPr>
        <w:t>the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686169" w:rsidRPr="000A0E3F">
        <w:rPr>
          <w:rStyle w:val="normaltextrun"/>
          <w:color w:val="4472C4" w:themeColor="accent1"/>
        </w:rPr>
        <w:t>R</w:t>
      </w:r>
      <w:r w:rsidRPr="000A0E3F">
        <w:rPr>
          <w:rStyle w:val="normaltextrun"/>
          <w:color w:val="4472C4" w:themeColor="accent1"/>
        </w:rPr>
        <w:t>esilience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Pr="000A0E3F">
        <w:rPr>
          <w:rStyle w:val="normaltextrun"/>
          <w:color w:val="4472C4" w:themeColor="accent1"/>
        </w:rPr>
        <w:t>of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686169" w:rsidRPr="000A0E3F">
        <w:rPr>
          <w:rStyle w:val="normaltextrun"/>
          <w:color w:val="4472C4" w:themeColor="accent1"/>
        </w:rPr>
        <w:t>E</w:t>
      </w:r>
      <w:r w:rsidRPr="000A0E3F">
        <w:rPr>
          <w:rStyle w:val="normaltextrun"/>
          <w:color w:val="4472C4" w:themeColor="accent1"/>
        </w:rPr>
        <w:t>cosystem</w:t>
      </w:r>
      <w:r w:rsidR="00150EE2" w:rsidRPr="000A0E3F">
        <w:rPr>
          <w:rStyle w:val="normaltextrun"/>
          <w:color w:val="4472C4" w:themeColor="accent1"/>
        </w:rPr>
        <w:t>s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Pr="000A0E3F">
        <w:rPr>
          <w:rStyle w:val="normaltextrun"/>
          <w:color w:val="4472C4" w:themeColor="accent1"/>
        </w:rPr>
        <w:t>and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686169" w:rsidRPr="000A0E3F">
        <w:rPr>
          <w:rStyle w:val="normaltextrun"/>
          <w:color w:val="4472C4" w:themeColor="accent1"/>
        </w:rPr>
        <w:t>the F</w:t>
      </w:r>
      <w:r w:rsidRPr="000A0E3F">
        <w:rPr>
          <w:rStyle w:val="normaltextrun"/>
          <w:color w:val="4472C4" w:themeColor="accent1"/>
        </w:rPr>
        <w:t>ood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686169" w:rsidRPr="000A0E3F">
        <w:rPr>
          <w:rStyle w:val="normaltextrun"/>
          <w:color w:val="4472C4" w:themeColor="accent1"/>
        </w:rPr>
        <w:t>P</w:t>
      </w:r>
      <w:r w:rsidRPr="000A0E3F">
        <w:rPr>
          <w:rStyle w:val="normaltextrun"/>
          <w:color w:val="4472C4" w:themeColor="accent1"/>
        </w:rPr>
        <w:t>roduction</w:t>
      </w:r>
      <w:r w:rsidR="0034499D" w:rsidRPr="000A0E3F">
        <w:rPr>
          <w:rStyle w:val="normaltextrun"/>
          <w:color w:val="4472C4" w:themeColor="accent1"/>
        </w:rPr>
        <w:t xml:space="preserve"> </w:t>
      </w:r>
      <w:r w:rsidR="00686169" w:rsidRPr="000A0E3F">
        <w:rPr>
          <w:rStyle w:val="normaltextrun"/>
          <w:color w:val="4472C4" w:themeColor="accent1"/>
        </w:rPr>
        <w:t>S</w:t>
      </w:r>
      <w:r w:rsidRPr="000A0E3F">
        <w:rPr>
          <w:rStyle w:val="normaltextrun"/>
          <w:color w:val="4472C4" w:themeColor="accent1"/>
        </w:rPr>
        <w:t>ystem</w:t>
      </w:r>
      <w:r w:rsidR="00C4267C" w:rsidRPr="000A0E3F">
        <w:rPr>
          <w:rStyle w:val="normaltextrun"/>
          <w:color w:val="4472C4" w:themeColor="accent1"/>
        </w:rPr>
        <w:t xml:space="preserve"> (Goal 1, Obj. 1)</w:t>
      </w:r>
      <w:bookmarkEnd w:id="12"/>
    </w:p>
    <w:p w14:paraId="2BAD26C1" w14:textId="404BF7B4" w:rsidR="0027774F" w:rsidRDefault="0027774F" w:rsidP="00C67BD9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1: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7D03B9">
        <w:rPr>
          <w:rStyle w:val="normaltextrun"/>
          <w:rFonts w:ascii="Calibri" w:eastAsiaTheme="majorEastAsia" w:hAnsi="Calibri" w:cs="Calibri"/>
          <w:sz w:val="22"/>
          <w:szCs w:val="22"/>
        </w:rPr>
        <w:t>Farmers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7D03B9">
        <w:rPr>
          <w:rStyle w:val="normaltextrun"/>
          <w:rFonts w:ascii="Calibri" w:eastAsiaTheme="majorEastAsia" w:hAnsi="Calibri" w:cs="Calibri"/>
          <w:sz w:val="22"/>
          <w:szCs w:val="22"/>
        </w:rPr>
        <w:t>are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7D03B9">
        <w:rPr>
          <w:rStyle w:val="normaltextrun"/>
          <w:rFonts w:ascii="Calibri" w:eastAsiaTheme="majorEastAsia" w:hAnsi="Calibri" w:cs="Calibri"/>
          <w:sz w:val="22"/>
          <w:szCs w:val="22"/>
        </w:rPr>
        <w:t>better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274F9E">
        <w:rPr>
          <w:rStyle w:val="normaltextrun"/>
          <w:rFonts w:ascii="Calibri" w:eastAsiaTheme="majorEastAsia" w:hAnsi="Calibri" w:cs="Calibri"/>
          <w:sz w:val="22"/>
          <w:szCs w:val="22"/>
        </w:rPr>
        <w:t>equipped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7D03B9">
        <w:rPr>
          <w:rStyle w:val="normaltextrun"/>
          <w:rFonts w:ascii="Calibri" w:eastAsiaTheme="majorEastAsia" w:hAnsi="Calibri" w:cs="Calibri"/>
          <w:sz w:val="22"/>
          <w:szCs w:val="22"/>
        </w:rPr>
        <w:t>to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7D03B9">
        <w:rPr>
          <w:rStyle w:val="normaltextrun"/>
          <w:rFonts w:ascii="Calibri" w:eastAsiaTheme="majorEastAsia" w:hAnsi="Calibri" w:cs="Calibri"/>
          <w:sz w:val="22"/>
          <w:szCs w:val="22"/>
        </w:rPr>
        <w:t>produce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7D03B9">
        <w:rPr>
          <w:rStyle w:val="normaltextrun"/>
          <w:rFonts w:ascii="Calibri" w:eastAsiaTheme="majorEastAsia" w:hAnsi="Calibri" w:cs="Calibri"/>
          <w:sz w:val="22"/>
          <w:szCs w:val="22"/>
        </w:rPr>
        <w:t>food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7D03B9">
        <w:rPr>
          <w:rStyle w:val="normaltextrun"/>
          <w:rFonts w:ascii="Calibri" w:eastAsiaTheme="majorEastAsia" w:hAnsi="Calibri" w:cs="Calibri"/>
          <w:sz w:val="22"/>
          <w:szCs w:val="22"/>
        </w:rPr>
        <w:t>under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7D03B9">
        <w:rPr>
          <w:rStyle w:val="normaltextrun"/>
          <w:rFonts w:ascii="Calibri" w:eastAsiaTheme="majorEastAsia" w:hAnsi="Calibri" w:cs="Calibri"/>
          <w:sz w:val="22"/>
          <w:szCs w:val="22"/>
        </w:rPr>
        <w:t>drought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7D03B9">
        <w:rPr>
          <w:rStyle w:val="normaltextrun"/>
          <w:rFonts w:ascii="Calibri" w:eastAsiaTheme="majorEastAsia" w:hAnsi="Calibri" w:cs="Calibri"/>
          <w:sz w:val="22"/>
          <w:szCs w:val="22"/>
        </w:rPr>
        <w:t>conditions</w:t>
      </w:r>
    </w:p>
    <w:p w14:paraId="42C28C2F" w14:textId="7F1B8D4D" w:rsidR="007D03B9" w:rsidRDefault="007D03B9" w:rsidP="00C67BD9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9043D2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 w:rsidRPr="009043D2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9043D2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2:</w:t>
      </w:r>
      <w:r w:rsidR="0034499D" w:rsidRPr="009043D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369FD" w:rsidRPr="009043D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Farmers understand the </w:t>
      </w:r>
      <w:r w:rsidR="00AD05FA" w:rsidRPr="009043D2">
        <w:rPr>
          <w:rStyle w:val="normaltextrun"/>
          <w:rFonts w:ascii="Calibri" w:eastAsiaTheme="majorEastAsia" w:hAnsi="Calibri" w:cs="Calibri"/>
          <w:sz w:val="22"/>
          <w:szCs w:val="22"/>
        </w:rPr>
        <w:t>vulnerability of their production/distribution systems to drought</w:t>
      </w:r>
      <w:r w:rsidR="009043D2" w:rsidRPr="009043D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or</w:t>
      </w:r>
      <w:r w:rsidR="009043D2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flood, and how to increase their resilience.</w:t>
      </w:r>
    </w:p>
    <w:p w14:paraId="051C15F4" w14:textId="77777777" w:rsidR="008008AD" w:rsidRDefault="001F0601" w:rsidP="003702C0">
      <w:pPr>
        <w:spacing w:before="240" w:after="0" w:line="257" w:lineRule="auto"/>
        <w:rPr>
          <w:rFonts w:eastAsia="Calibri"/>
        </w:rPr>
      </w:pPr>
      <w:r w:rsidRPr="008008AD">
        <w:rPr>
          <w:rFonts w:eastAsia="Calibri"/>
        </w:rPr>
        <w:t>Activity</w:t>
      </w:r>
      <w:r w:rsidR="0034499D" w:rsidRPr="008008AD">
        <w:rPr>
          <w:rFonts w:eastAsia="Calibri"/>
        </w:rPr>
        <w:t xml:space="preserve"> </w:t>
      </w:r>
      <w:r w:rsidRPr="008008AD">
        <w:rPr>
          <w:rFonts w:eastAsia="Calibri"/>
        </w:rPr>
        <w:t>1:</w:t>
      </w:r>
      <w:r w:rsidR="0034499D" w:rsidRPr="008008AD">
        <w:rPr>
          <w:rFonts w:eastAsia="Calibri"/>
        </w:rPr>
        <w:t xml:space="preserve"> </w:t>
      </w:r>
      <w:r w:rsidR="00E308C9" w:rsidRPr="008008AD">
        <w:rPr>
          <w:rFonts w:eastAsia="Calibri"/>
        </w:rPr>
        <w:t>Promote n</w:t>
      </w:r>
      <w:r w:rsidRPr="008008AD">
        <w:rPr>
          <w:rFonts w:eastAsia="Calibri"/>
        </w:rPr>
        <w:t>ative</w:t>
      </w:r>
      <w:r w:rsidR="0034499D" w:rsidRPr="008008AD">
        <w:rPr>
          <w:rFonts w:eastAsia="Calibri"/>
        </w:rPr>
        <w:t xml:space="preserve"> </w:t>
      </w:r>
      <w:r w:rsidRPr="008008AD">
        <w:rPr>
          <w:rFonts w:eastAsia="Calibri"/>
        </w:rPr>
        <w:t>plants</w:t>
      </w:r>
      <w:r w:rsidR="0034499D" w:rsidRPr="008008AD">
        <w:rPr>
          <w:rFonts w:eastAsia="Calibri"/>
        </w:rPr>
        <w:t xml:space="preserve"> </w:t>
      </w:r>
      <w:r w:rsidRPr="008008AD">
        <w:rPr>
          <w:rFonts w:eastAsia="Calibri"/>
        </w:rPr>
        <w:t>and</w:t>
      </w:r>
      <w:r w:rsidR="0034499D" w:rsidRPr="008008AD">
        <w:rPr>
          <w:rFonts w:eastAsia="Calibri"/>
        </w:rPr>
        <w:t xml:space="preserve"> </w:t>
      </w:r>
      <w:r w:rsidRPr="008008AD">
        <w:rPr>
          <w:rFonts w:eastAsia="Calibri"/>
        </w:rPr>
        <w:t>ecosystem</w:t>
      </w:r>
      <w:r w:rsidR="0034499D" w:rsidRPr="008008AD">
        <w:rPr>
          <w:rFonts w:eastAsia="Calibri"/>
        </w:rPr>
        <w:t xml:space="preserve"> </w:t>
      </w:r>
      <w:r w:rsidRPr="008008AD">
        <w:rPr>
          <w:rFonts w:eastAsia="Calibri"/>
        </w:rPr>
        <w:t>restoration</w:t>
      </w:r>
      <w:r w:rsidR="0034499D" w:rsidRPr="008008AD">
        <w:rPr>
          <w:rFonts w:eastAsia="Calibri"/>
        </w:rPr>
        <w:t xml:space="preserve"> </w:t>
      </w:r>
    </w:p>
    <w:p w14:paraId="68090C91" w14:textId="77777777" w:rsidR="00B46CD5" w:rsidRDefault="001F0601" w:rsidP="003702C0">
      <w:pPr>
        <w:spacing w:before="240" w:after="0" w:line="257" w:lineRule="auto"/>
        <w:rPr>
          <w:rFonts w:eastAsia="Calibri"/>
        </w:rPr>
      </w:pPr>
      <w:r w:rsidRPr="00B46CD5">
        <w:rPr>
          <w:rFonts w:eastAsia="Calibri"/>
        </w:rPr>
        <w:t>Activity</w:t>
      </w:r>
      <w:r w:rsidR="0034499D" w:rsidRPr="00B46CD5">
        <w:rPr>
          <w:rFonts w:eastAsia="Calibri"/>
        </w:rPr>
        <w:t xml:space="preserve"> </w:t>
      </w:r>
      <w:r w:rsidRPr="00B46CD5">
        <w:rPr>
          <w:rFonts w:eastAsia="Calibri"/>
        </w:rPr>
        <w:t>2:</w:t>
      </w:r>
      <w:r w:rsidR="0034499D" w:rsidRPr="00B46CD5">
        <w:rPr>
          <w:rFonts w:eastAsia="Calibri"/>
        </w:rPr>
        <w:t xml:space="preserve"> </w:t>
      </w:r>
      <w:r w:rsidR="00B46CD5">
        <w:rPr>
          <w:rFonts w:eastAsia="Calibri"/>
        </w:rPr>
        <w:t>Promote d</w:t>
      </w:r>
      <w:r w:rsidRPr="00B46CD5">
        <w:rPr>
          <w:rFonts w:eastAsia="Calibri"/>
        </w:rPr>
        <w:t>rought</w:t>
      </w:r>
      <w:r w:rsidR="0034499D" w:rsidRPr="00B46CD5">
        <w:rPr>
          <w:rFonts w:eastAsia="Calibri"/>
        </w:rPr>
        <w:t xml:space="preserve"> </w:t>
      </w:r>
      <w:r w:rsidRPr="00B46CD5">
        <w:rPr>
          <w:rFonts w:eastAsia="Calibri"/>
        </w:rPr>
        <w:t>tolerant</w:t>
      </w:r>
      <w:r w:rsidR="0034499D" w:rsidRPr="00B46CD5">
        <w:rPr>
          <w:rFonts w:eastAsia="Calibri"/>
        </w:rPr>
        <w:t xml:space="preserve"> </w:t>
      </w:r>
      <w:r w:rsidRPr="00B46CD5">
        <w:rPr>
          <w:rFonts w:eastAsia="Calibri"/>
        </w:rPr>
        <w:t>fruit</w:t>
      </w:r>
      <w:r w:rsidR="0034499D" w:rsidRPr="00B46CD5">
        <w:rPr>
          <w:rFonts w:eastAsia="Calibri"/>
        </w:rPr>
        <w:t xml:space="preserve"> </w:t>
      </w:r>
      <w:r w:rsidRPr="00B46CD5">
        <w:rPr>
          <w:rFonts w:eastAsia="Calibri"/>
        </w:rPr>
        <w:t>production</w:t>
      </w:r>
    </w:p>
    <w:p w14:paraId="518A4DEF" w14:textId="0BF20BA8" w:rsidR="00A91DF4" w:rsidRDefault="00706251" w:rsidP="003702C0">
      <w:pPr>
        <w:spacing w:before="240" w:line="257" w:lineRule="auto"/>
        <w:rPr>
          <w:rFonts w:eastAsia="Calibri"/>
        </w:rPr>
      </w:pPr>
      <w:r w:rsidRPr="00C1042D">
        <w:rPr>
          <w:rFonts w:eastAsia="Calibri"/>
        </w:rPr>
        <w:t>Activity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3: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Improve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education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of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farmers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on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water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management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for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drought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and</w:t>
      </w:r>
      <w:r w:rsidR="0034499D" w:rsidRPr="00C1042D">
        <w:rPr>
          <w:rFonts w:eastAsia="Calibri"/>
        </w:rPr>
        <w:t xml:space="preserve"> </w:t>
      </w:r>
      <w:r w:rsidRPr="00C1042D">
        <w:rPr>
          <w:rFonts w:eastAsia="Calibri"/>
        </w:rPr>
        <w:t>floods</w:t>
      </w:r>
    </w:p>
    <w:p w14:paraId="5FB5D7DD" w14:textId="77777777" w:rsidR="00F622E4" w:rsidRDefault="00F622E4" w:rsidP="003702C0">
      <w:pPr>
        <w:spacing w:before="240" w:line="257" w:lineRule="auto"/>
        <w:rPr>
          <w:rFonts w:ascii="Calibri" w:eastAsia="Calibri" w:hAnsi="Calibri" w:cs="Calibri"/>
        </w:rPr>
      </w:pPr>
    </w:p>
    <w:p w14:paraId="70313FCA" w14:textId="6D9B563B" w:rsidR="000B794E" w:rsidRPr="000B794E" w:rsidRDefault="000B794E" w:rsidP="000B794E">
      <w:pPr>
        <w:pStyle w:val="Heading2"/>
        <w:rPr>
          <w:b/>
          <w:bCs/>
          <w:color w:val="FF0000"/>
        </w:rPr>
      </w:pPr>
      <w:bookmarkStart w:id="13" w:name="_Toc62889697"/>
      <w:r w:rsidRPr="000B794E">
        <w:rPr>
          <w:b/>
          <w:bCs/>
          <w:noProof/>
        </w:rPr>
        <w:drawing>
          <wp:anchor distT="0" distB="0" distL="114300" distR="114300" simplePos="0" relativeHeight="251654656" behindDoc="0" locked="0" layoutInCell="1" allowOverlap="1" wp14:anchorId="406EC4BB" wp14:editId="5F63671A">
            <wp:simplePos x="0" y="0"/>
            <wp:positionH relativeFrom="leftMargin">
              <wp:posOffset>331153</wp:posOffset>
            </wp:positionH>
            <wp:positionV relativeFrom="paragraph">
              <wp:posOffset>190776</wp:posOffset>
            </wp:positionV>
            <wp:extent cx="449902" cy="274019"/>
            <wp:effectExtent l="0" t="95250" r="0" b="10731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861369">
                      <a:off x="0" y="0"/>
                      <a:ext cx="449902" cy="27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794E">
        <w:rPr>
          <w:b/>
          <w:bCs/>
          <w:color w:val="FF0000"/>
        </w:rPr>
        <w:t>Disaster Risk Reduction</w:t>
      </w:r>
      <w:r w:rsidR="00913932">
        <w:rPr>
          <w:b/>
          <w:bCs/>
          <w:color w:val="FF0000"/>
        </w:rPr>
        <w:t xml:space="preserve"> Strategies</w:t>
      </w:r>
      <w:bookmarkEnd w:id="13"/>
    </w:p>
    <w:p w14:paraId="47B260CB" w14:textId="64CE25EC" w:rsidR="00EC60B0" w:rsidRPr="000A0E3F" w:rsidRDefault="00286B39" w:rsidP="00EC60B0">
      <w:pPr>
        <w:pStyle w:val="Heading3"/>
        <w:rPr>
          <w:color w:val="FF0000"/>
        </w:rPr>
      </w:pPr>
      <w:bookmarkStart w:id="14" w:name="_Toc62889698"/>
      <w:r w:rsidRPr="00792052">
        <w:rPr>
          <w:color w:val="FF0000"/>
        </w:rPr>
        <w:t>DRR</w:t>
      </w:r>
      <w:r w:rsidR="0034499D">
        <w:rPr>
          <w:color w:val="FF0000"/>
        </w:rPr>
        <w:t xml:space="preserve"> </w:t>
      </w:r>
      <w:r w:rsidRPr="00792052">
        <w:rPr>
          <w:color w:val="FF0000"/>
        </w:rPr>
        <w:t>Strategy</w:t>
      </w:r>
      <w:r w:rsidR="0034499D">
        <w:rPr>
          <w:color w:val="FF0000"/>
        </w:rPr>
        <w:t xml:space="preserve"> </w:t>
      </w:r>
      <w:r w:rsidRPr="00792052">
        <w:rPr>
          <w:color w:val="FF0000"/>
        </w:rPr>
        <w:t>1</w:t>
      </w:r>
      <w:r w:rsidRPr="000A0E3F">
        <w:rPr>
          <w:color w:val="FF0000"/>
        </w:rPr>
        <w:t>:</w:t>
      </w:r>
      <w:r w:rsidR="0034499D" w:rsidRPr="000A0E3F">
        <w:rPr>
          <w:color w:val="FF0000"/>
        </w:rPr>
        <w:t xml:space="preserve"> </w:t>
      </w:r>
      <w:r w:rsidR="000C1356" w:rsidRPr="000A0E3F">
        <w:rPr>
          <w:color w:val="FF0000"/>
        </w:rPr>
        <w:t>Collect</w:t>
      </w:r>
      <w:r w:rsidR="0034499D" w:rsidRPr="000A0E3F">
        <w:rPr>
          <w:color w:val="FF0000"/>
        </w:rPr>
        <w:t xml:space="preserve"> </w:t>
      </w:r>
      <w:r w:rsidR="00686169" w:rsidRPr="000A0E3F">
        <w:rPr>
          <w:color w:val="FF0000"/>
        </w:rPr>
        <w:t>W</w:t>
      </w:r>
      <w:r w:rsidR="00A95865" w:rsidRPr="000A0E3F">
        <w:rPr>
          <w:color w:val="FF0000"/>
        </w:rPr>
        <w:t>eather</w:t>
      </w:r>
      <w:r w:rsidR="0034499D" w:rsidRPr="000A0E3F">
        <w:rPr>
          <w:color w:val="FF0000"/>
        </w:rPr>
        <w:t xml:space="preserve"> </w:t>
      </w:r>
      <w:r w:rsidR="00A95865" w:rsidRPr="000A0E3F">
        <w:rPr>
          <w:color w:val="FF0000"/>
        </w:rPr>
        <w:t>and</w:t>
      </w:r>
      <w:r w:rsidR="0034499D" w:rsidRPr="000A0E3F">
        <w:rPr>
          <w:color w:val="FF0000"/>
        </w:rPr>
        <w:t xml:space="preserve"> </w:t>
      </w:r>
      <w:r w:rsidR="00686169" w:rsidRPr="000A0E3F">
        <w:rPr>
          <w:color w:val="FF0000"/>
        </w:rPr>
        <w:t>C</w:t>
      </w:r>
      <w:r w:rsidR="00A95865" w:rsidRPr="000A0E3F">
        <w:rPr>
          <w:color w:val="FF0000"/>
        </w:rPr>
        <w:t>limate</w:t>
      </w:r>
      <w:r w:rsidR="0034499D" w:rsidRPr="000A0E3F">
        <w:rPr>
          <w:color w:val="FF0000"/>
        </w:rPr>
        <w:t xml:space="preserve"> </w:t>
      </w:r>
      <w:r w:rsidR="00686169" w:rsidRPr="000A0E3F">
        <w:rPr>
          <w:color w:val="FF0000"/>
        </w:rPr>
        <w:t>R</w:t>
      </w:r>
      <w:r w:rsidR="00A95865" w:rsidRPr="000A0E3F">
        <w:rPr>
          <w:color w:val="FF0000"/>
        </w:rPr>
        <w:t>elated</w:t>
      </w:r>
      <w:r w:rsidR="0034499D" w:rsidRPr="000A0E3F">
        <w:rPr>
          <w:color w:val="FF0000"/>
        </w:rPr>
        <w:t xml:space="preserve"> </w:t>
      </w:r>
      <w:r w:rsidR="00686169" w:rsidRPr="000A0E3F">
        <w:rPr>
          <w:color w:val="FF0000"/>
        </w:rPr>
        <w:t>D</w:t>
      </w:r>
      <w:r w:rsidR="00E53A59" w:rsidRPr="000A0E3F">
        <w:rPr>
          <w:color w:val="FF0000"/>
        </w:rPr>
        <w:t>ata</w:t>
      </w:r>
      <w:r w:rsidR="0034499D" w:rsidRPr="000A0E3F">
        <w:rPr>
          <w:color w:val="FF0000"/>
        </w:rPr>
        <w:t xml:space="preserve"> </w:t>
      </w:r>
      <w:r w:rsidR="00A95865" w:rsidRPr="000A0E3F">
        <w:rPr>
          <w:color w:val="FF0000"/>
        </w:rPr>
        <w:t>in</w:t>
      </w:r>
      <w:r w:rsidR="0034499D" w:rsidRPr="000A0E3F">
        <w:rPr>
          <w:color w:val="FF0000"/>
        </w:rPr>
        <w:t xml:space="preserve"> </w:t>
      </w:r>
      <w:r w:rsidR="00A95865" w:rsidRPr="000A0E3F">
        <w:rPr>
          <w:color w:val="FF0000"/>
        </w:rPr>
        <w:t>the</w:t>
      </w:r>
      <w:r w:rsidR="0034499D" w:rsidRPr="000A0E3F">
        <w:rPr>
          <w:color w:val="FF0000"/>
        </w:rPr>
        <w:t xml:space="preserve"> </w:t>
      </w:r>
      <w:r w:rsidR="00A95865" w:rsidRPr="000A0E3F">
        <w:rPr>
          <w:color w:val="FF0000"/>
        </w:rPr>
        <w:t>Virgin</w:t>
      </w:r>
      <w:r w:rsidR="0034499D" w:rsidRPr="000A0E3F">
        <w:rPr>
          <w:color w:val="FF0000"/>
        </w:rPr>
        <w:t xml:space="preserve"> </w:t>
      </w:r>
      <w:r w:rsidR="00A95865" w:rsidRPr="000A0E3F">
        <w:rPr>
          <w:color w:val="FF0000"/>
        </w:rPr>
        <w:t>Islands</w:t>
      </w:r>
      <w:r w:rsidR="0034499D" w:rsidRPr="000A0E3F">
        <w:rPr>
          <w:color w:val="FF0000"/>
        </w:rPr>
        <w:t xml:space="preserve"> </w:t>
      </w:r>
      <w:r w:rsidR="000C1356" w:rsidRPr="000A0E3F">
        <w:rPr>
          <w:color w:val="FF0000"/>
        </w:rPr>
        <w:t>a</w:t>
      </w:r>
      <w:r w:rsidR="00D30DF5" w:rsidRPr="000A0E3F">
        <w:rPr>
          <w:color w:val="FF0000"/>
        </w:rPr>
        <w:t>nd</w:t>
      </w:r>
      <w:r w:rsidR="0034499D" w:rsidRPr="000A0E3F">
        <w:rPr>
          <w:color w:val="FF0000"/>
        </w:rPr>
        <w:t xml:space="preserve"> </w:t>
      </w:r>
      <w:r w:rsidR="00686169" w:rsidRPr="000A0E3F">
        <w:rPr>
          <w:color w:val="FF0000"/>
        </w:rPr>
        <w:t>M</w:t>
      </w:r>
      <w:r w:rsidR="00D30DF5" w:rsidRPr="000A0E3F">
        <w:rPr>
          <w:color w:val="FF0000"/>
        </w:rPr>
        <w:t>onitor</w:t>
      </w:r>
      <w:r w:rsidR="0034499D" w:rsidRPr="000A0E3F">
        <w:rPr>
          <w:color w:val="FF0000"/>
        </w:rPr>
        <w:t xml:space="preserve"> </w:t>
      </w:r>
      <w:r w:rsidR="00D30DF5" w:rsidRPr="000A0E3F">
        <w:rPr>
          <w:color w:val="FF0000"/>
        </w:rPr>
        <w:t>the</w:t>
      </w:r>
      <w:r w:rsidR="0034499D" w:rsidRPr="000A0E3F">
        <w:rPr>
          <w:color w:val="FF0000"/>
        </w:rPr>
        <w:t xml:space="preserve"> </w:t>
      </w:r>
      <w:r w:rsidR="00686169" w:rsidRPr="000A0E3F">
        <w:rPr>
          <w:color w:val="FF0000"/>
        </w:rPr>
        <w:t>R</w:t>
      </w:r>
      <w:r w:rsidR="000C1356" w:rsidRPr="000A0E3F">
        <w:rPr>
          <w:color w:val="FF0000"/>
        </w:rPr>
        <w:t>esponse</w:t>
      </w:r>
      <w:r w:rsidR="0034499D" w:rsidRPr="000A0E3F">
        <w:rPr>
          <w:color w:val="FF0000"/>
        </w:rPr>
        <w:t xml:space="preserve"> </w:t>
      </w:r>
      <w:r w:rsidR="000C1356" w:rsidRPr="000A0E3F">
        <w:rPr>
          <w:color w:val="FF0000"/>
        </w:rPr>
        <w:t>o</w:t>
      </w:r>
      <w:r w:rsidR="00D30DF5" w:rsidRPr="000A0E3F">
        <w:rPr>
          <w:color w:val="FF0000"/>
        </w:rPr>
        <w:t>f</w:t>
      </w:r>
      <w:r w:rsidR="0034499D" w:rsidRPr="000A0E3F">
        <w:rPr>
          <w:color w:val="FF0000"/>
        </w:rPr>
        <w:t xml:space="preserve"> </w:t>
      </w:r>
      <w:r w:rsidR="00686169" w:rsidRPr="000A0E3F">
        <w:rPr>
          <w:color w:val="FF0000"/>
        </w:rPr>
        <w:t>S</w:t>
      </w:r>
      <w:r w:rsidR="000C1356" w:rsidRPr="000A0E3F">
        <w:rPr>
          <w:color w:val="FF0000"/>
        </w:rPr>
        <w:t>ystem</w:t>
      </w:r>
      <w:r w:rsidR="00EC60B0" w:rsidRPr="000A0E3F">
        <w:rPr>
          <w:color w:val="FF0000"/>
        </w:rPr>
        <w:t>s</w:t>
      </w:r>
      <w:r w:rsidR="00C4267C" w:rsidRPr="000A0E3F">
        <w:rPr>
          <w:color w:val="FF0000"/>
        </w:rPr>
        <w:t xml:space="preserve"> (Goal 1, Obj. 2)</w:t>
      </w:r>
      <w:bookmarkEnd w:id="14"/>
    </w:p>
    <w:p w14:paraId="5391C233" w14:textId="77777777" w:rsidR="003D74E9" w:rsidRPr="003D74E9" w:rsidRDefault="003D74E9" w:rsidP="003D74E9"/>
    <w:p w14:paraId="5BB4B841" w14:textId="1E9152F4" w:rsidR="007E3BBB" w:rsidRDefault="007E3BBB" w:rsidP="00EC60B0">
      <w:r w:rsidRPr="00C67BD9">
        <w:rPr>
          <w:u w:val="single"/>
        </w:rPr>
        <w:t>Outcome</w:t>
      </w:r>
      <w:r w:rsidR="0034499D">
        <w:rPr>
          <w:u w:val="single"/>
        </w:rPr>
        <w:t xml:space="preserve"> </w:t>
      </w:r>
      <w:r w:rsidRPr="00C67BD9">
        <w:rPr>
          <w:u w:val="single"/>
        </w:rPr>
        <w:t>1:</w:t>
      </w:r>
      <w:r w:rsidR="0034499D">
        <w:t xml:space="preserve"> </w:t>
      </w:r>
      <w:r w:rsidR="00EC60B0">
        <w:t>The</w:t>
      </w:r>
      <w:r w:rsidR="0034499D">
        <w:t xml:space="preserve"> </w:t>
      </w:r>
      <w:r w:rsidR="00EC60B0">
        <w:t>USVI</w:t>
      </w:r>
      <w:r w:rsidR="0034499D">
        <w:t xml:space="preserve"> </w:t>
      </w:r>
      <w:r w:rsidR="00EC60B0">
        <w:t>has</w:t>
      </w:r>
      <w:r w:rsidR="0034499D">
        <w:t xml:space="preserve"> </w:t>
      </w:r>
      <w:r w:rsidR="00EC60B0">
        <w:t>more</w:t>
      </w:r>
      <w:r w:rsidR="0034499D">
        <w:t xml:space="preserve"> </w:t>
      </w:r>
      <w:r w:rsidR="00A91DF4">
        <w:t>high-quality</w:t>
      </w:r>
      <w:r w:rsidR="0034499D">
        <w:t xml:space="preserve"> </w:t>
      </w:r>
      <w:r w:rsidR="00746604">
        <w:t>weather</w:t>
      </w:r>
      <w:r w:rsidR="0034499D">
        <w:t xml:space="preserve"> </w:t>
      </w:r>
      <w:r w:rsidR="00746604">
        <w:t>stations</w:t>
      </w:r>
    </w:p>
    <w:p w14:paraId="24D3C56E" w14:textId="2BEB557F" w:rsidR="00D30DF5" w:rsidRDefault="00D30DF5">
      <w:r w:rsidRPr="00C67BD9">
        <w:rPr>
          <w:u w:val="single"/>
        </w:rPr>
        <w:t>Outcome</w:t>
      </w:r>
      <w:r w:rsidR="0034499D">
        <w:rPr>
          <w:u w:val="single"/>
        </w:rPr>
        <w:t xml:space="preserve"> </w:t>
      </w:r>
      <w:r w:rsidRPr="00C67BD9">
        <w:rPr>
          <w:u w:val="single"/>
        </w:rPr>
        <w:t>2:</w:t>
      </w:r>
      <w:r w:rsidR="0034499D">
        <w:t xml:space="preserve"> </w:t>
      </w:r>
      <w:r w:rsidR="00A91DF4">
        <w:t>The</w:t>
      </w:r>
      <w:r w:rsidR="0034499D">
        <w:t xml:space="preserve"> </w:t>
      </w:r>
      <w:r w:rsidR="00A91DF4">
        <w:t>USVI</w:t>
      </w:r>
      <w:r w:rsidR="0034499D">
        <w:t xml:space="preserve"> </w:t>
      </w:r>
      <w:r w:rsidR="00A91DF4">
        <w:t>b</w:t>
      </w:r>
      <w:r>
        <w:t>etter</w:t>
      </w:r>
      <w:r w:rsidR="0034499D">
        <w:t xml:space="preserve"> </w:t>
      </w:r>
      <w:r>
        <w:t>understand</w:t>
      </w:r>
      <w:r w:rsidR="00A91DF4">
        <w:t>s</w:t>
      </w:r>
      <w:r w:rsidR="0034499D">
        <w:t xml:space="preserve"> </w:t>
      </w:r>
      <w:r>
        <w:t>the</w:t>
      </w:r>
      <w:r w:rsidR="0034499D">
        <w:t xml:space="preserve"> </w:t>
      </w:r>
      <w:r w:rsidR="00A91DF4">
        <w:t>coastal</w:t>
      </w:r>
      <w:r w:rsidR="0034499D">
        <w:t xml:space="preserve"> </w:t>
      </w:r>
      <w:r w:rsidR="00A91DF4">
        <w:t>processes</w:t>
      </w:r>
      <w:r w:rsidR="0034499D">
        <w:t xml:space="preserve"> </w:t>
      </w:r>
      <w:r w:rsidR="00A91DF4">
        <w:t>shaping</w:t>
      </w:r>
      <w:r w:rsidR="0034499D">
        <w:t xml:space="preserve"> </w:t>
      </w:r>
      <w:r w:rsidR="00A91DF4">
        <w:t>its</w:t>
      </w:r>
      <w:r w:rsidR="0034499D">
        <w:t xml:space="preserve"> </w:t>
      </w:r>
      <w:r w:rsidR="00A91DF4">
        <w:t>beaches</w:t>
      </w:r>
      <w:r w:rsidR="007F0D7E">
        <w:t xml:space="preserve"> and has solutions to mitigate the impacts of climate change</w:t>
      </w:r>
    </w:p>
    <w:p w14:paraId="7B5DF1FE" w14:textId="04551B9A" w:rsidR="00D30DF5" w:rsidRPr="00547AD4" w:rsidRDefault="00D30DF5">
      <w:r w:rsidRPr="00C67BD9">
        <w:rPr>
          <w:u w:val="single"/>
        </w:rPr>
        <w:t>Outcome</w:t>
      </w:r>
      <w:r w:rsidR="0034499D">
        <w:rPr>
          <w:u w:val="single"/>
        </w:rPr>
        <w:t xml:space="preserve"> </w:t>
      </w:r>
      <w:r w:rsidRPr="00C67BD9">
        <w:rPr>
          <w:u w:val="single"/>
        </w:rPr>
        <w:t>3:</w:t>
      </w:r>
      <w:r w:rsidR="0034499D">
        <w:t xml:space="preserve"> </w:t>
      </w:r>
      <w:r w:rsidR="00A91DF4">
        <w:t>The</w:t>
      </w:r>
      <w:r w:rsidR="0034499D">
        <w:t xml:space="preserve"> </w:t>
      </w:r>
      <w:r w:rsidR="00A91DF4">
        <w:t>USVI</w:t>
      </w:r>
      <w:r w:rsidR="0034499D">
        <w:t xml:space="preserve"> </w:t>
      </w:r>
      <w:r w:rsidR="00A91DF4">
        <w:t>has</w:t>
      </w:r>
      <w:r w:rsidR="0034499D">
        <w:t xml:space="preserve"> </w:t>
      </w:r>
      <w:r w:rsidR="00A91DF4">
        <w:t>a</w:t>
      </w:r>
      <w:r w:rsidR="0034499D">
        <w:t xml:space="preserve"> </w:t>
      </w:r>
      <w:r w:rsidR="00A91DF4">
        <w:t>better</w:t>
      </w:r>
      <w:r w:rsidR="0034499D">
        <w:t xml:space="preserve"> </w:t>
      </w:r>
      <w:r w:rsidR="00A91DF4">
        <w:t>understanding</w:t>
      </w:r>
      <w:r w:rsidR="0034499D">
        <w:t xml:space="preserve"> </w:t>
      </w:r>
      <w:r w:rsidR="00A91DF4">
        <w:t>of</w:t>
      </w:r>
      <w:r w:rsidR="0034499D">
        <w:t xml:space="preserve"> </w:t>
      </w:r>
      <w:r w:rsidR="00A91DF4">
        <w:t>the</w:t>
      </w:r>
      <w:r w:rsidR="0034499D">
        <w:t xml:space="preserve"> </w:t>
      </w:r>
      <w:r>
        <w:t>impact</w:t>
      </w:r>
      <w:r w:rsidR="0034499D">
        <w:t xml:space="preserve"> </w:t>
      </w:r>
      <w:r>
        <w:t>of</w:t>
      </w:r>
      <w:r w:rsidR="0034499D">
        <w:t xml:space="preserve"> </w:t>
      </w:r>
      <w:r>
        <w:t>sea</w:t>
      </w:r>
      <w:r w:rsidR="0034499D">
        <w:t xml:space="preserve"> </w:t>
      </w:r>
      <w:r>
        <w:t>level</w:t>
      </w:r>
      <w:r w:rsidR="0034499D">
        <w:t xml:space="preserve"> </w:t>
      </w:r>
      <w:r>
        <w:t>rise</w:t>
      </w:r>
      <w:r w:rsidR="0034499D">
        <w:t xml:space="preserve"> </w:t>
      </w:r>
      <w:r w:rsidR="002B69CC">
        <w:t>and</w:t>
      </w:r>
      <w:r w:rsidR="0034499D">
        <w:t xml:space="preserve"> </w:t>
      </w:r>
      <w:r w:rsidR="002B69CC">
        <w:t>flooding</w:t>
      </w:r>
      <w:r w:rsidR="0034499D">
        <w:t xml:space="preserve"> </w:t>
      </w:r>
      <w:r>
        <w:t>on</w:t>
      </w:r>
      <w:r w:rsidR="0034499D">
        <w:t xml:space="preserve"> </w:t>
      </w:r>
      <w:r>
        <w:t>infrastructure</w:t>
      </w:r>
    </w:p>
    <w:p w14:paraId="71C632C7" w14:textId="3C1E9F6E" w:rsidR="00962FF2" w:rsidRPr="009046CC" w:rsidRDefault="007E3BBB" w:rsidP="009046CC">
      <w:pPr>
        <w:spacing w:line="257" w:lineRule="auto"/>
        <w:rPr>
          <w:rFonts w:ascii="Calibri" w:eastAsia="Calibri" w:hAnsi="Calibri" w:cs="Calibri"/>
        </w:rPr>
      </w:pPr>
      <w:r w:rsidRPr="009046CC">
        <w:rPr>
          <w:rFonts w:eastAsia="Calibri"/>
        </w:rPr>
        <w:t>Activity</w:t>
      </w:r>
      <w:r w:rsidR="0034499D" w:rsidRPr="009046CC">
        <w:rPr>
          <w:rFonts w:eastAsia="Calibri"/>
        </w:rPr>
        <w:t xml:space="preserve"> </w:t>
      </w:r>
      <w:r w:rsidRPr="009046CC">
        <w:rPr>
          <w:rFonts w:eastAsia="Calibri"/>
        </w:rPr>
        <w:t>1: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Reinvigorate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weather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station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network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for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the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purposes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of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compiling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data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for</w:t>
      </w:r>
      <w:r w:rsidR="0034499D" w:rsidRPr="009046CC">
        <w:rPr>
          <w:rFonts w:eastAsia="Calibri"/>
        </w:rPr>
        <w:t xml:space="preserve"> </w:t>
      </w:r>
      <w:r w:rsidR="00E37FD2" w:rsidRPr="009046CC">
        <w:rPr>
          <w:rFonts w:eastAsia="Calibri"/>
        </w:rPr>
        <w:t>precipitation</w:t>
      </w:r>
      <w:r w:rsidR="0034499D" w:rsidRPr="009046CC">
        <w:rPr>
          <w:rFonts w:eastAsia="Calibri"/>
        </w:rPr>
        <w:t xml:space="preserve"> </w:t>
      </w:r>
      <w:r w:rsidR="00586DB5" w:rsidRPr="009046CC">
        <w:rPr>
          <w:rFonts w:eastAsia="Calibri"/>
        </w:rPr>
        <w:t>and</w:t>
      </w:r>
      <w:r w:rsidR="0034499D" w:rsidRPr="009046CC">
        <w:rPr>
          <w:rFonts w:eastAsia="Calibri"/>
        </w:rPr>
        <w:t xml:space="preserve"> </w:t>
      </w:r>
      <w:r w:rsidR="00586DB5" w:rsidRPr="009046CC">
        <w:rPr>
          <w:rFonts w:eastAsia="Calibri"/>
        </w:rPr>
        <w:t>to</w:t>
      </w:r>
      <w:r w:rsidR="0034499D" w:rsidRPr="009046CC">
        <w:rPr>
          <w:rFonts w:eastAsia="Calibri"/>
        </w:rPr>
        <w:t xml:space="preserve"> </w:t>
      </w:r>
      <w:r w:rsidR="00586DB5" w:rsidRPr="009046CC">
        <w:rPr>
          <w:rFonts w:eastAsia="Calibri"/>
        </w:rPr>
        <w:t>mitigate</w:t>
      </w:r>
      <w:r w:rsidR="0034499D" w:rsidRPr="009046CC">
        <w:rPr>
          <w:rFonts w:eastAsia="Calibri"/>
        </w:rPr>
        <w:t xml:space="preserve"> </w:t>
      </w:r>
      <w:r w:rsidR="00586DB5" w:rsidRPr="009046CC">
        <w:rPr>
          <w:rFonts w:eastAsia="Calibri"/>
        </w:rPr>
        <w:t>the</w:t>
      </w:r>
      <w:r w:rsidR="0034499D" w:rsidRPr="009046CC">
        <w:rPr>
          <w:rFonts w:eastAsia="Calibri"/>
        </w:rPr>
        <w:t xml:space="preserve"> </w:t>
      </w:r>
      <w:r w:rsidR="00586DB5" w:rsidRPr="009046CC">
        <w:rPr>
          <w:rFonts w:eastAsia="Calibri"/>
        </w:rPr>
        <w:t>impacts</w:t>
      </w:r>
      <w:r w:rsidR="0034499D" w:rsidRPr="009046CC">
        <w:rPr>
          <w:rFonts w:eastAsia="Calibri"/>
        </w:rPr>
        <w:t xml:space="preserve"> </w:t>
      </w:r>
      <w:r w:rsidR="00586DB5" w:rsidRPr="009046CC">
        <w:rPr>
          <w:rFonts w:eastAsia="Calibri"/>
        </w:rPr>
        <w:t>of</w:t>
      </w:r>
      <w:r w:rsidR="0034499D" w:rsidRPr="009046CC">
        <w:rPr>
          <w:rFonts w:eastAsia="Calibri"/>
        </w:rPr>
        <w:t xml:space="preserve"> </w:t>
      </w:r>
      <w:r w:rsidR="00586DB5" w:rsidRPr="009046CC">
        <w:rPr>
          <w:rFonts w:eastAsia="Calibri"/>
        </w:rPr>
        <w:t>drought</w:t>
      </w:r>
    </w:p>
    <w:p w14:paraId="787EB83C" w14:textId="487CB65C" w:rsidR="007B3DAF" w:rsidRDefault="007B3DAF" w:rsidP="00BE5802">
      <w:pPr>
        <w:spacing w:line="257" w:lineRule="auto"/>
        <w:rPr>
          <w:rFonts w:eastAsia="Calibri"/>
        </w:rPr>
      </w:pPr>
      <w:r w:rsidRPr="00BE5802">
        <w:rPr>
          <w:rFonts w:eastAsia="Calibri"/>
        </w:rPr>
        <w:t>Activity</w:t>
      </w:r>
      <w:r w:rsidR="0034499D" w:rsidRPr="00BE5802">
        <w:rPr>
          <w:rFonts w:eastAsia="Calibri"/>
        </w:rPr>
        <w:t xml:space="preserve"> </w:t>
      </w:r>
      <w:r w:rsidRPr="00BE5802">
        <w:rPr>
          <w:rFonts w:eastAsia="Calibri"/>
        </w:rPr>
        <w:t>2:</w:t>
      </w:r>
      <w:r w:rsidR="0034499D" w:rsidRPr="00BE5802">
        <w:rPr>
          <w:rFonts w:eastAsia="Calibri"/>
        </w:rPr>
        <w:t xml:space="preserve"> </w:t>
      </w:r>
      <w:r w:rsidR="002A74FD">
        <w:rPr>
          <w:rFonts w:eastAsia="Calibri"/>
        </w:rPr>
        <w:t>Map, characterize and monitor s</w:t>
      </w:r>
      <w:r w:rsidRPr="00BE5802">
        <w:rPr>
          <w:rFonts w:eastAsia="Calibri"/>
        </w:rPr>
        <w:t>horeline</w:t>
      </w:r>
      <w:r w:rsidR="009C5295">
        <w:rPr>
          <w:rFonts w:eastAsia="Calibri"/>
        </w:rPr>
        <w:t xml:space="preserve">s and their </w:t>
      </w:r>
      <w:r w:rsidR="000C1356" w:rsidRPr="00BE5802">
        <w:rPr>
          <w:rFonts w:eastAsia="Calibri"/>
        </w:rPr>
        <w:t>response</w:t>
      </w:r>
      <w:r w:rsidR="0034499D" w:rsidRPr="00BE5802">
        <w:rPr>
          <w:rFonts w:eastAsia="Calibri"/>
        </w:rPr>
        <w:t xml:space="preserve"> </w:t>
      </w:r>
      <w:r w:rsidR="000C1356" w:rsidRPr="00BE5802">
        <w:rPr>
          <w:rFonts w:eastAsia="Calibri"/>
        </w:rPr>
        <w:t>to</w:t>
      </w:r>
      <w:r w:rsidR="0034499D" w:rsidRPr="00BE5802">
        <w:rPr>
          <w:rFonts w:eastAsia="Calibri"/>
        </w:rPr>
        <w:t xml:space="preserve"> </w:t>
      </w:r>
      <w:r w:rsidR="000C1356" w:rsidRPr="00BE5802">
        <w:rPr>
          <w:rFonts w:eastAsia="Calibri"/>
        </w:rPr>
        <w:t>climate</w:t>
      </w:r>
      <w:r w:rsidR="009C5295">
        <w:rPr>
          <w:rFonts w:eastAsia="Calibri"/>
        </w:rPr>
        <w:t xml:space="preserve"> stressors; identify mitigation strategies</w:t>
      </w:r>
    </w:p>
    <w:p w14:paraId="3F27585A" w14:textId="44ED64BC" w:rsidR="009C5295" w:rsidRPr="009C5295" w:rsidRDefault="009C5295" w:rsidP="009C5295">
      <w:pPr>
        <w:spacing w:line="257" w:lineRule="auto"/>
        <w:rPr>
          <w:rFonts w:ascii="Calibri" w:eastAsia="Calibri" w:hAnsi="Calibri" w:cs="Calibri"/>
        </w:rPr>
      </w:pPr>
      <w:r w:rsidRPr="009C5295">
        <w:rPr>
          <w:rFonts w:eastAsia="Calibri"/>
        </w:rPr>
        <w:t xml:space="preserve">Activity </w:t>
      </w:r>
      <w:r>
        <w:rPr>
          <w:rFonts w:eastAsia="Calibri"/>
        </w:rPr>
        <w:t>3</w:t>
      </w:r>
      <w:r w:rsidRPr="009C5295">
        <w:rPr>
          <w:rFonts w:eastAsia="Calibri"/>
        </w:rPr>
        <w:t>: Map</w:t>
      </w:r>
      <w:r>
        <w:rPr>
          <w:rFonts w:eastAsia="Calibri"/>
        </w:rPr>
        <w:t xml:space="preserve"> drainage infrastructure and the impact of sea-level rise on their performance</w:t>
      </w:r>
    </w:p>
    <w:p w14:paraId="6E52E10A" w14:textId="2C015C8A" w:rsidR="003D0455" w:rsidRPr="008A667E" w:rsidRDefault="00D30DF5" w:rsidP="008A667E">
      <w:pPr>
        <w:spacing w:line="257" w:lineRule="auto"/>
        <w:rPr>
          <w:rFonts w:ascii="Calibri" w:eastAsia="Calibri" w:hAnsi="Calibri" w:cs="Calibri"/>
        </w:rPr>
      </w:pPr>
      <w:r w:rsidRPr="009C5295">
        <w:rPr>
          <w:rFonts w:eastAsia="Calibri"/>
        </w:rPr>
        <w:lastRenderedPageBreak/>
        <w:t>Activity</w:t>
      </w:r>
      <w:r w:rsidR="0034499D" w:rsidRPr="009C5295">
        <w:rPr>
          <w:rFonts w:eastAsia="Calibri"/>
        </w:rPr>
        <w:t xml:space="preserve"> </w:t>
      </w:r>
      <w:r w:rsidRPr="009C5295">
        <w:rPr>
          <w:rFonts w:eastAsia="Calibri"/>
        </w:rPr>
        <w:t>4:</w:t>
      </w:r>
      <w:r w:rsidR="0034499D" w:rsidRPr="009C5295">
        <w:rPr>
          <w:rFonts w:eastAsia="Calibri"/>
        </w:rPr>
        <w:t xml:space="preserve"> </w:t>
      </w:r>
      <w:r w:rsidR="009C5295">
        <w:rPr>
          <w:rFonts w:eastAsia="Calibri"/>
        </w:rPr>
        <w:t xml:space="preserve">Monitor </w:t>
      </w:r>
      <w:r w:rsidRPr="009C5295">
        <w:rPr>
          <w:rFonts w:eastAsia="Calibri"/>
        </w:rPr>
        <w:t>High</w:t>
      </w:r>
      <w:r w:rsidR="0034499D" w:rsidRPr="009C5295">
        <w:rPr>
          <w:rFonts w:eastAsia="Calibri"/>
        </w:rPr>
        <w:t xml:space="preserve"> </w:t>
      </w:r>
      <w:r w:rsidRPr="009C5295">
        <w:rPr>
          <w:rFonts w:eastAsia="Calibri"/>
        </w:rPr>
        <w:t>water</w:t>
      </w:r>
      <w:r w:rsidR="0034499D" w:rsidRPr="009C5295">
        <w:rPr>
          <w:rFonts w:eastAsia="Calibri"/>
        </w:rPr>
        <w:t xml:space="preserve"> </w:t>
      </w:r>
      <w:r w:rsidRPr="009C5295">
        <w:rPr>
          <w:rFonts w:eastAsia="Calibri"/>
        </w:rPr>
        <w:t>Mark</w:t>
      </w:r>
      <w:r w:rsidR="0034499D" w:rsidRPr="009C5295">
        <w:rPr>
          <w:rFonts w:eastAsia="Calibri"/>
        </w:rPr>
        <w:t xml:space="preserve"> </w:t>
      </w:r>
      <w:r w:rsidRPr="009C5295">
        <w:rPr>
          <w:rFonts w:eastAsia="Calibri"/>
        </w:rPr>
        <w:t>and</w:t>
      </w:r>
      <w:r w:rsidR="0034499D" w:rsidRPr="009C5295">
        <w:rPr>
          <w:rFonts w:eastAsia="Calibri"/>
        </w:rPr>
        <w:t xml:space="preserve"> </w:t>
      </w:r>
      <w:r w:rsidRPr="009C5295">
        <w:rPr>
          <w:rFonts w:eastAsia="Calibri"/>
        </w:rPr>
        <w:t>King</w:t>
      </w:r>
      <w:r w:rsidR="0034499D" w:rsidRPr="009C5295">
        <w:rPr>
          <w:rFonts w:eastAsia="Calibri"/>
        </w:rPr>
        <w:t xml:space="preserve"> </w:t>
      </w:r>
      <w:r w:rsidRPr="009C5295">
        <w:rPr>
          <w:rFonts w:eastAsia="Calibri"/>
        </w:rPr>
        <w:t>Tide</w:t>
      </w:r>
      <w:r w:rsidR="0034499D" w:rsidRPr="009C5295">
        <w:rPr>
          <w:rFonts w:eastAsia="Calibri"/>
        </w:rPr>
        <w:t xml:space="preserve"> </w:t>
      </w:r>
      <w:r w:rsidR="009C5295">
        <w:rPr>
          <w:rFonts w:eastAsia="Calibri"/>
        </w:rPr>
        <w:t>elevation and their impacts on infrastructure</w:t>
      </w:r>
    </w:p>
    <w:p w14:paraId="700A9EDA" w14:textId="1B114161" w:rsidR="00D45E32" w:rsidRPr="000A0E3F" w:rsidRDefault="00D45E32" w:rsidP="00D45E32">
      <w:pPr>
        <w:pStyle w:val="Heading3"/>
        <w:rPr>
          <w:color w:val="FF0000"/>
        </w:rPr>
      </w:pPr>
      <w:bookmarkStart w:id="15" w:name="_Toc62889699"/>
      <w:r w:rsidRPr="000A0E3F">
        <w:rPr>
          <w:color w:val="FF0000"/>
        </w:rPr>
        <w:t>DRR</w:t>
      </w:r>
      <w:r w:rsidR="0034499D" w:rsidRPr="000A0E3F">
        <w:rPr>
          <w:color w:val="FF0000"/>
        </w:rPr>
        <w:t xml:space="preserve"> </w:t>
      </w:r>
      <w:r w:rsidRPr="000A0E3F">
        <w:rPr>
          <w:color w:val="FF0000"/>
        </w:rPr>
        <w:t>Strategy</w:t>
      </w:r>
      <w:r w:rsidR="0034499D" w:rsidRPr="000A0E3F">
        <w:rPr>
          <w:color w:val="FF0000"/>
        </w:rPr>
        <w:t xml:space="preserve"> </w:t>
      </w:r>
      <w:r w:rsidRPr="000A0E3F">
        <w:rPr>
          <w:color w:val="FF0000"/>
        </w:rPr>
        <w:t>2:</w:t>
      </w:r>
      <w:r w:rsidR="0034499D" w:rsidRPr="000A0E3F">
        <w:rPr>
          <w:color w:val="FF0000"/>
        </w:rPr>
        <w:t xml:space="preserve"> </w:t>
      </w:r>
      <w:r w:rsidRPr="000A0E3F">
        <w:rPr>
          <w:color w:val="FF0000"/>
        </w:rPr>
        <w:t>Devise</w:t>
      </w:r>
      <w:r w:rsidR="0034499D" w:rsidRPr="000A0E3F">
        <w:rPr>
          <w:color w:val="FF0000"/>
        </w:rPr>
        <w:t xml:space="preserve"> </w:t>
      </w:r>
      <w:r w:rsidRPr="000A0E3F">
        <w:rPr>
          <w:color w:val="FF0000"/>
        </w:rPr>
        <w:t>Mitigation</w:t>
      </w:r>
      <w:r w:rsidR="0034499D" w:rsidRPr="000A0E3F">
        <w:rPr>
          <w:color w:val="FF0000"/>
        </w:rPr>
        <w:t xml:space="preserve"> </w:t>
      </w:r>
      <w:r w:rsidRPr="000A0E3F">
        <w:rPr>
          <w:color w:val="FF0000"/>
        </w:rPr>
        <w:t>Strategies</w:t>
      </w:r>
      <w:r w:rsidR="0034499D" w:rsidRPr="000A0E3F">
        <w:rPr>
          <w:color w:val="FF0000"/>
        </w:rPr>
        <w:t xml:space="preserve"> </w:t>
      </w:r>
      <w:r w:rsidRPr="000A0E3F">
        <w:rPr>
          <w:color w:val="FF0000"/>
        </w:rPr>
        <w:t>Against</w:t>
      </w:r>
      <w:r w:rsidR="0034499D" w:rsidRPr="000A0E3F">
        <w:rPr>
          <w:color w:val="FF0000"/>
        </w:rPr>
        <w:t xml:space="preserve"> </w:t>
      </w:r>
      <w:r w:rsidRPr="000A0E3F">
        <w:rPr>
          <w:color w:val="FF0000"/>
        </w:rPr>
        <w:t>Impacts</w:t>
      </w:r>
      <w:r w:rsidR="0034499D" w:rsidRPr="000A0E3F">
        <w:rPr>
          <w:color w:val="FF0000"/>
        </w:rPr>
        <w:t xml:space="preserve"> </w:t>
      </w:r>
      <w:r w:rsidRPr="000A0E3F">
        <w:rPr>
          <w:color w:val="FF0000"/>
        </w:rPr>
        <w:t>of</w:t>
      </w:r>
      <w:r w:rsidR="0034499D" w:rsidRPr="000A0E3F">
        <w:rPr>
          <w:color w:val="FF0000"/>
        </w:rPr>
        <w:t xml:space="preserve"> </w:t>
      </w:r>
      <w:r w:rsidRPr="000A0E3F">
        <w:rPr>
          <w:color w:val="FF0000"/>
        </w:rPr>
        <w:t>Natural</w:t>
      </w:r>
      <w:r w:rsidR="0034499D" w:rsidRPr="000A0E3F">
        <w:rPr>
          <w:color w:val="FF0000"/>
        </w:rPr>
        <w:t xml:space="preserve"> </w:t>
      </w:r>
      <w:r w:rsidRPr="000A0E3F">
        <w:rPr>
          <w:color w:val="FF0000"/>
        </w:rPr>
        <w:t>Hazards</w:t>
      </w:r>
      <w:r w:rsidR="00C4267C" w:rsidRPr="000A0E3F">
        <w:rPr>
          <w:color w:val="FF0000"/>
        </w:rPr>
        <w:t xml:space="preserve"> (Goal 1, Obj. 2)</w:t>
      </w:r>
      <w:bookmarkEnd w:id="15"/>
    </w:p>
    <w:p w14:paraId="627D0841" w14:textId="1828AA2A" w:rsidR="00D45E32" w:rsidRDefault="00D45E32" w:rsidP="00D45E32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1: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Better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understanding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of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hazards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risk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factors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territory</w:t>
      </w:r>
    </w:p>
    <w:p w14:paraId="71B29794" w14:textId="03833B8E" w:rsidR="00D45E32" w:rsidRDefault="00D45E32" w:rsidP="00D45E32">
      <w:pPr>
        <w:pStyle w:val="paragraph"/>
        <w:spacing w:before="0" w:beforeAutospacing="0" w:after="24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Outcome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 xml:space="preserve"> </w:t>
      </w:r>
      <w:r w:rsidRPr="00C67BD9">
        <w:rPr>
          <w:rStyle w:val="normaltextrun"/>
          <w:rFonts w:ascii="Calibri" w:eastAsiaTheme="majorEastAsia" w:hAnsi="Calibri" w:cs="Calibri"/>
          <w:sz w:val="22"/>
          <w:szCs w:val="22"/>
          <w:u w:val="single"/>
        </w:rPr>
        <w:t>2: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Agencies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have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roadmap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to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create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mitigation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projects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39B87543" w14:textId="25C771E2" w:rsidR="007B782F" w:rsidRDefault="007B782F" w:rsidP="007B78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Activity 1: </w:t>
      </w:r>
      <w:r w:rsidRPr="00C6383B">
        <w:rPr>
          <w:rStyle w:val="normaltextrun"/>
          <w:rFonts w:ascii="Calibri" w:eastAsiaTheme="majorEastAsia" w:hAnsi="Calibri" w:cs="Calibri"/>
          <w:sz w:val="22"/>
          <w:szCs w:val="22"/>
        </w:rPr>
        <w:t>Complete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6383B"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6383B">
        <w:rPr>
          <w:rStyle w:val="normaltextrun"/>
          <w:rFonts w:ascii="Calibri" w:eastAsiaTheme="majorEastAsia" w:hAnsi="Calibri" w:cs="Calibri"/>
          <w:sz w:val="22"/>
          <w:szCs w:val="22"/>
        </w:rPr>
        <w:t>HMRP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6383B">
        <w:rPr>
          <w:rStyle w:val="normaltextrun"/>
          <w:rFonts w:ascii="Calibri" w:eastAsiaTheme="majorEastAsia" w:hAnsi="Calibri" w:cs="Calibri"/>
          <w:sz w:val="22"/>
          <w:szCs w:val="22"/>
        </w:rPr>
        <w:t>for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6383B">
        <w:rPr>
          <w:rStyle w:val="normaltextrun"/>
          <w:rFonts w:ascii="Calibri" w:eastAsiaTheme="majorEastAsia" w:hAnsi="Calibri" w:cs="Calibri"/>
          <w:sz w:val="22"/>
          <w:szCs w:val="22"/>
        </w:rPr>
        <w:t>the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Pr="00C6383B">
        <w:rPr>
          <w:rStyle w:val="normaltextrun"/>
          <w:rFonts w:ascii="Calibri" w:eastAsiaTheme="majorEastAsia" w:hAnsi="Calibri" w:cs="Calibri"/>
          <w:sz w:val="22"/>
          <w:szCs w:val="22"/>
        </w:rPr>
        <w:t>USVI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6F68AE16" w14:textId="77777777" w:rsidR="007B782F" w:rsidRDefault="007B782F" w:rsidP="007B782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</w:p>
    <w:p w14:paraId="2B1B6E3B" w14:textId="44862505" w:rsidR="00D12F73" w:rsidRDefault="00D45E32" w:rsidP="00D12F73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  <w:r>
        <w:rPr>
          <w:rStyle w:val="normaltextrun"/>
          <w:rFonts w:ascii="Calibri" w:eastAsiaTheme="majorEastAsia" w:hAnsi="Calibri" w:cs="Calibri"/>
          <w:sz w:val="22"/>
          <w:szCs w:val="22"/>
        </w:rPr>
        <w:t>Activity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2: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Implement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mitigation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strategies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for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DRR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and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Sust</w:t>
      </w:r>
      <w:r w:rsidR="00E509BA">
        <w:rPr>
          <w:rStyle w:val="normaltextrun"/>
          <w:rFonts w:ascii="Calibri" w:eastAsiaTheme="majorEastAsia" w:hAnsi="Calibri" w:cs="Calibri"/>
          <w:sz w:val="22"/>
          <w:szCs w:val="22"/>
        </w:rPr>
        <w:t>ainable</w:t>
      </w:r>
      <w:r w:rsidR="0034499D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>
        <w:rPr>
          <w:rStyle w:val="normaltextrun"/>
          <w:rFonts w:ascii="Calibri" w:eastAsiaTheme="majorEastAsia" w:hAnsi="Calibri" w:cs="Calibri"/>
          <w:sz w:val="22"/>
          <w:szCs w:val="22"/>
        </w:rPr>
        <w:t>Development</w:t>
      </w:r>
      <w:r w:rsidR="0034499D">
        <w:rPr>
          <w:rStyle w:val="normaltextrun"/>
          <w:rFonts w:eastAsiaTheme="majorEastAsia"/>
        </w:rPr>
        <w:t xml:space="preserve"> </w:t>
      </w:r>
      <w:bookmarkStart w:id="16" w:name="_Toc57890317"/>
    </w:p>
    <w:p w14:paraId="69470C00" w14:textId="08ECBEA6" w:rsidR="00F622E4" w:rsidRDefault="00F622E4" w:rsidP="00D12F73">
      <w:pPr>
        <w:pStyle w:val="paragraph"/>
        <w:spacing w:before="0" w:beforeAutospacing="0" w:after="0" w:afterAutospacing="0"/>
        <w:textAlignment w:val="baseline"/>
        <w:rPr>
          <w:rStyle w:val="normaltextrun"/>
          <w:rFonts w:eastAsiaTheme="majorEastAsia"/>
        </w:rPr>
      </w:pPr>
    </w:p>
    <w:p w14:paraId="7D5AA697" w14:textId="6A66315D" w:rsidR="00F622E4" w:rsidRDefault="00F622E4" w:rsidP="00D12F73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eastAsiaTheme="majorEastAsia" w:hAnsi="Calibri" w:cs="Calibri"/>
          <w:sz w:val="22"/>
          <w:szCs w:val="22"/>
        </w:rPr>
      </w:pPr>
      <w:r w:rsidRPr="00686169">
        <w:rPr>
          <w:rFonts w:ascii="Calibri" w:hAnsi="Calibri" w:cs="Calibri"/>
          <w:b/>
          <w:bCs/>
          <w:noProof/>
          <w:color w:val="808080" w:themeColor="background1" w:themeShade="80"/>
        </w:rPr>
        <w:drawing>
          <wp:anchor distT="0" distB="0" distL="114300" distR="114300" simplePos="0" relativeHeight="251655680" behindDoc="0" locked="0" layoutInCell="1" allowOverlap="1" wp14:anchorId="01F167D0" wp14:editId="6D212A74">
            <wp:simplePos x="0" y="0"/>
            <wp:positionH relativeFrom="column">
              <wp:posOffset>-651828</wp:posOffset>
            </wp:positionH>
            <wp:positionV relativeFrom="paragraph">
              <wp:posOffset>220662</wp:posOffset>
            </wp:positionV>
            <wp:extent cx="525643" cy="441796"/>
            <wp:effectExtent l="0" t="0" r="8255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43" cy="441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19A5CC" w14:textId="565733AC" w:rsidR="00474D45" w:rsidRPr="00686169" w:rsidRDefault="00686169" w:rsidP="00686169">
      <w:pPr>
        <w:pStyle w:val="Heading2"/>
        <w:rPr>
          <w:rStyle w:val="Heading2Char"/>
          <w:b/>
          <w:bCs/>
          <w:color w:val="808080" w:themeColor="background1" w:themeShade="80"/>
        </w:rPr>
      </w:pPr>
      <w:bookmarkStart w:id="17" w:name="_Toc62889700"/>
      <w:bookmarkStart w:id="18" w:name="_Toc57890319"/>
      <w:bookmarkEnd w:id="0"/>
      <w:bookmarkEnd w:id="16"/>
      <w:r w:rsidRPr="00686169">
        <w:rPr>
          <w:rStyle w:val="Heading2Char"/>
          <w:b/>
          <w:bCs/>
          <w:color w:val="808080" w:themeColor="background1" w:themeShade="80"/>
        </w:rPr>
        <w:t>Al</w:t>
      </w:r>
      <w:r w:rsidR="007B782F" w:rsidRPr="00686169">
        <w:rPr>
          <w:rStyle w:val="Heading2Char"/>
          <w:b/>
          <w:bCs/>
          <w:color w:val="808080" w:themeColor="background1" w:themeShade="80"/>
        </w:rPr>
        <w:t>l-Pillar Strateg</w:t>
      </w:r>
      <w:r w:rsidR="00913932" w:rsidRPr="00686169">
        <w:rPr>
          <w:rStyle w:val="Heading2Char"/>
          <w:b/>
          <w:bCs/>
          <w:color w:val="808080" w:themeColor="background1" w:themeShade="80"/>
        </w:rPr>
        <w:t>ies</w:t>
      </w:r>
      <w:bookmarkEnd w:id="17"/>
    </w:p>
    <w:p w14:paraId="13D01E7F" w14:textId="0322727F" w:rsidR="00B94DCC" w:rsidRPr="000A0E3F" w:rsidRDefault="00CE3E15" w:rsidP="007B5A4E">
      <w:pPr>
        <w:pStyle w:val="Heading3"/>
        <w:spacing w:after="240"/>
        <w:rPr>
          <w:color w:val="808080" w:themeColor="background1" w:themeShade="80"/>
        </w:rPr>
      </w:pPr>
      <w:bookmarkStart w:id="19" w:name="_Toc62889701"/>
      <w:r w:rsidRPr="00215C75">
        <w:rPr>
          <w:color w:val="808080" w:themeColor="background1" w:themeShade="80"/>
        </w:rPr>
        <w:t>All-Pillar</w:t>
      </w:r>
      <w:r w:rsidR="0034499D">
        <w:rPr>
          <w:color w:val="808080" w:themeColor="background1" w:themeShade="80"/>
        </w:rPr>
        <w:t xml:space="preserve"> </w:t>
      </w:r>
      <w:r w:rsidRPr="00215C75">
        <w:rPr>
          <w:color w:val="808080" w:themeColor="background1" w:themeShade="80"/>
        </w:rPr>
        <w:t>Strategy</w:t>
      </w:r>
      <w:r w:rsidR="0034499D">
        <w:rPr>
          <w:color w:val="808080" w:themeColor="background1" w:themeShade="80"/>
        </w:rPr>
        <w:t xml:space="preserve"> </w:t>
      </w:r>
      <w:r w:rsidRPr="00215C75">
        <w:rPr>
          <w:color w:val="808080" w:themeColor="background1" w:themeShade="80"/>
        </w:rPr>
        <w:t>1</w:t>
      </w:r>
      <w:r w:rsidRPr="000A0E3F">
        <w:rPr>
          <w:color w:val="808080" w:themeColor="background1" w:themeShade="80"/>
        </w:rPr>
        <w:t>:</w:t>
      </w:r>
      <w:r w:rsidR="0034499D" w:rsidRPr="000A0E3F">
        <w:rPr>
          <w:color w:val="808080" w:themeColor="background1" w:themeShade="80"/>
        </w:rPr>
        <w:t xml:space="preserve"> </w:t>
      </w:r>
      <w:r w:rsidR="001C06A3" w:rsidRPr="000A0E3F">
        <w:rPr>
          <w:color w:val="808080" w:themeColor="background1" w:themeShade="80"/>
        </w:rPr>
        <w:t>Increase</w:t>
      </w:r>
      <w:r w:rsidR="0034499D" w:rsidRPr="000A0E3F">
        <w:rPr>
          <w:color w:val="808080" w:themeColor="background1" w:themeShade="80"/>
        </w:rPr>
        <w:t xml:space="preserve"> </w:t>
      </w:r>
      <w:r w:rsidR="001C06A3" w:rsidRPr="000A0E3F">
        <w:rPr>
          <w:color w:val="808080" w:themeColor="background1" w:themeShade="80"/>
        </w:rPr>
        <w:t>the</w:t>
      </w:r>
      <w:r w:rsidR="0034499D" w:rsidRPr="000A0E3F">
        <w:rPr>
          <w:color w:val="808080" w:themeColor="background1" w:themeShade="80"/>
        </w:rPr>
        <w:t xml:space="preserve"> </w:t>
      </w:r>
      <w:r w:rsidR="00686169" w:rsidRPr="000A0E3F">
        <w:rPr>
          <w:color w:val="808080" w:themeColor="background1" w:themeShade="80"/>
        </w:rPr>
        <w:t>N</w:t>
      </w:r>
      <w:r w:rsidR="001C06A3" w:rsidRPr="000A0E3F">
        <w:rPr>
          <w:color w:val="808080" w:themeColor="background1" w:themeShade="80"/>
        </w:rPr>
        <w:t>umber</w:t>
      </w:r>
      <w:r w:rsidR="0034499D" w:rsidRPr="000A0E3F">
        <w:rPr>
          <w:color w:val="808080" w:themeColor="background1" w:themeShade="80"/>
        </w:rPr>
        <w:t xml:space="preserve"> </w:t>
      </w:r>
      <w:r w:rsidR="00686169" w:rsidRPr="000A0E3F">
        <w:rPr>
          <w:color w:val="808080" w:themeColor="background1" w:themeShade="80"/>
        </w:rPr>
        <w:t>of S</w:t>
      </w:r>
      <w:r w:rsidR="001C06A3" w:rsidRPr="000A0E3F">
        <w:rPr>
          <w:color w:val="808080" w:themeColor="background1" w:themeShade="80"/>
        </w:rPr>
        <w:t>tudents</w:t>
      </w:r>
      <w:r w:rsidR="0034499D" w:rsidRPr="000A0E3F">
        <w:rPr>
          <w:color w:val="808080" w:themeColor="background1" w:themeShade="80"/>
        </w:rPr>
        <w:t xml:space="preserve"> </w:t>
      </w:r>
      <w:r w:rsidR="001C06A3" w:rsidRPr="000A0E3F">
        <w:rPr>
          <w:color w:val="808080" w:themeColor="background1" w:themeShade="80"/>
        </w:rPr>
        <w:t>in</w:t>
      </w:r>
      <w:r w:rsidR="0034499D" w:rsidRPr="000A0E3F">
        <w:rPr>
          <w:color w:val="808080" w:themeColor="background1" w:themeShade="80"/>
        </w:rPr>
        <w:t xml:space="preserve"> </w:t>
      </w:r>
      <w:r w:rsidR="001C06A3" w:rsidRPr="000A0E3F">
        <w:rPr>
          <w:color w:val="808080" w:themeColor="background1" w:themeShade="80"/>
        </w:rPr>
        <w:t>the</w:t>
      </w:r>
      <w:r w:rsidR="0034499D" w:rsidRPr="000A0E3F">
        <w:rPr>
          <w:color w:val="808080" w:themeColor="background1" w:themeShade="80"/>
        </w:rPr>
        <w:t xml:space="preserve"> </w:t>
      </w:r>
      <w:r w:rsidR="001C06A3" w:rsidRPr="000A0E3F">
        <w:rPr>
          <w:color w:val="808080" w:themeColor="background1" w:themeShade="80"/>
        </w:rPr>
        <w:t>USVI</w:t>
      </w:r>
      <w:r w:rsidR="0034499D" w:rsidRPr="000A0E3F">
        <w:rPr>
          <w:color w:val="808080" w:themeColor="background1" w:themeShade="80"/>
        </w:rPr>
        <w:t xml:space="preserve"> </w:t>
      </w:r>
      <w:r w:rsidR="00686169" w:rsidRPr="000A0E3F">
        <w:rPr>
          <w:color w:val="808080" w:themeColor="background1" w:themeShade="80"/>
        </w:rPr>
        <w:t>T</w:t>
      </w:r>
      <w:r w:rsidR="001C06A3" w:rsidRPr="000A0E3F">
        <w:rPr>
          <w:color w:val="808080" w:themeColor="background1" w:themeShade="80"/>
        </w:rPr>
        <w:t>hat</w:t>
      </w:r>
      <w:r w:rsidR="0034499D" w:rsidRPr="000A0E3F">
        <w:rPr>
          <w:color w:val="808080" w:themeColor="background1" w:themeShade="80"/>
        </w:rPr>
        <w:t xml:space="preserve"> </w:t>
      </w:r>
      <w:r w:rsidR="00686169" w:rsidRPr="000A0E3F">
        <w:rPr>
          <w:color w:val="808080" w:themeColor="background1" w:themeShade="80"/>
        </w:rPr>
        <w:t>A</w:t>
      </w:r>
      <w:r w:rsidR="001C06A3" w:rsidRPr="000A0E3F">
        <w:rPr>
          <w:color w:val="808080" w:themeColor="background1" w:themeShade="80"/>
        </w:rPr>
        <w:t>re</w:t>
      </w:r>
      <w:r w:rsidR="0034499D" w:rsidRPr="000A0E3F">
        <w:rPr>
          <w:color w:val="808080" w:themeColor="background1" w:themeShade="80"/>
        </w:rPr>
        <w:t xml:space="preserve"> </w:t>
      </w:r>
      <w:r w:rsidR="00686169" w:rsidRPr="000A0E3F">
        <w:rPr>
          <w:color w:val="808080" w:themeColor="background1" w:themeShade="80"/>
        </w:rPr>
        <w:t>I</w:t>
      </w:r>
      <w:r w:rsidR="001C06A3" w:rsidRPr="000A0E3F">
        <w:rPr>
          <w:color w:val="808080" w:themeColor="background1" w:themeShade="80"/>
        </w:rPr>
        <w:t>nterested</w:t>
      </w:r>
      <w:r w:rsidR="0034499D" w:rsidRPr="000A0E3F">
        <w:rPr>
          <w:color w:val="808080" w:themeColor="background1" w:themeShade="80"/>
        </w:rPr>
        <w:t xml:space="preserve"> </w:t>
      </w:r>
      <w:r w:rsidR="001C06A3" w:rsidRPr="000A0E3F">
        <w:rPr>
          <w:color w:val="808080" w:themeColor="background1" w:themeShade="80"/>
        </w:rPr>
        <w:t>in</w:t>
      </w:r>
      <w:r w:rsidR="0034499D" w:rsidRPr="000A0E3F">
        <w:rPr>
          <w:color w:val="808080" w:themeColor="background1" w:themeShade="80"/>
        </w:rPr>
        <w:t xml:space="preserve"> </w:t>
      </w:r>
      <w:r w:rsidR="001C06A3" w:rsidRPr="000A0E3F">
        <w:rPr>
          <w:color w:val="808080" w:themeColor="background1" w:themeShade="80"/>
        </w:rPr>
        <w:t>STEM</w:t>
      </w:r>
      <w:r w:rsidR="007B5A4E" w:rsidRPr="000A0E3F">
        <w:rPr>
          <w:color w:val="808080" w:themeColor="background1" w:themeShade="80"/>
        </w:rPr>
        <w:t xml:space="preserve"> (Goal 2)</w:t>
      </w:r>
      <w:bookmarkEnd w:id="19"/>
    </w:p>
    <w:p w14:paraId="606B0418" w14:textId="6D5DE13F" w:rsidR="008C72AB" w:rsidRDefault="008C72AB" w:rsidP="008C72AB">
      <w:r w:rsidRPr="00C67BD9">
        <w:rPr>
          <w:u w:val="single"/>
        </w:rPr>
        <w:t>Outcome</w:t>
      </w:r>
      <w:r w:rsidR="0034499D">
        <w:rPr>
          <w:u w:val="single"/>
        </w:rPr>
        <w:t xml:space="preserve"> </w:t>
      </w:r>
      <w:r w:rsidRPr="00C67BD9">
        <w:rPr>
          <w:u w:val="single"/>
        </w:rPr>
        <w:t>1:</w:t>
      </w:r>
      <w:r w:rsidR="0034499D">
        <w:t xml:space="preserve"> </w:t>
      </w:r>
      <w:r w:rsidR="00AD0C90">
        <w:t>UVI</w:t>
      </w:r>
      <w:r w:rsidR="0034499D">
        <w:t xml:space="preserve"> </w:t>
      </w:r>
      <w:r w:rsidR="00AD0C90">
        <w:t>Students</w:t>
      </w:r>
      <w:r w:rsidR="0034499D">
        <w:t xml:space="preserve"> </w:t>
      </w:r>
      <w:r w:rsidR="00AD0C90">
        <w:t>have</w:t>
      </w:r>
      <w:r w:rsidR="0034499D">
        <w:t xml:space="preserve"> </w:t>
      </w:r>
      <w:r w:rsidR="00AD0C90">
        <w:t>stronger</w:t>
      </w:r>
      <w:r w:rsidR="0034499D">
        <w:t xml:space="preserve"> </w:t>
      </w:r>
      <w:r w:rsidR="00AD0C90">
        <w:t>engineering</w:t>
      </w:r>
      <w:r w:rsidR="0034499D">
        <w:t xml:space="preserve"> </w:t>
      </w:r>
      <w:r w:rsidR="00AD0C90">
        <w:t>capacities</w:t>
      </w:r>
    </w:p>
    <w:p w14:paraId="7828CDCD" w14:textId="6A060699" w:rsidR="00AD0C90" w:rsidRDefault="00AD0C90" w:rsidP="008C72AB">
      <w:r w:rsidRPr="00C67BD9">
        <w:rPr>
          <w:u w:val="single"/>
        </w:rPr>
        <w:t>Outcome</w:t>
      </w:r>
      <w:r w:rsidR="0034499D">
        <w:rPr>
          <w:u w:val="single"/>
        </w:rPr>
        <w:t xml:space="preserve"> </w:t>
      </w:r>
      <w:r w:rsidRPr="00C67BD9">
        <w:rPr>
          <w:u w:val="single"/>
        </w:rPr>
        <w:t>2:</w:t>
      </w:r>
      <w:r w:rsidR="0034499D">
        <w:t xml:space="preserve"> </w:t>
      </w:r>
      <w:r w:rsidR="00BC7B8C">
        <w:t>More</w:t>
      </w:r>
      <w:r w:rsidR="0034499D">
        <w:t xml:space="preserve"> </w:t>
      </w:r>
      <w:r w:rsidR="00BC7B8C">
        <w:t>USVI</w:t>
      </w:r>
      <w:r w:rsidR="0034499D">
        <w:t xml:space="preserve"> </w:t>
      </w:r>
      <w:r w:rsidR="00BC7B8C">
        <w:t>high</w:t>
      </w:r>
      <w:r w:rsidR="0034499D">
        <w:t xml:space="preserve"> </w:t>
      </w:r>
      <w:r w:rsidR="00BC7B8C">
        <w:t>schoolers</w:t>
      </w:r>
      <w:r w:rsidR="0034499D">
        <w:t xml:space="preserve"> </w:t>
      </w:r>
      <w:r w:rsidR="00BC7B8C">
        <w:t>want</w:t>
      </w:r>
      <w:r w:rsidR="0034499D">
        <w:t xml:space="preserve"> </w:t>
      </w:r>
      <w:r w:rsidR="00BC7B8C">
        <w:t>to</w:t>
      </w:r>
      <w:r w:rsidR="0034499D">
        <w:t xml:space="preserve"> </w:t>
      </w:r>
      <w:r w:rsidR="00BC7B8C">
        <w:t>continue</w:t>
      </w:r>
      <w:r w:rsidR="0034499D">
        <w:t xml:space="preserve"> </w:t>
      </w:r>
      <w:r w:rsidR="00BC7B8C">
        <w:t>their</w:t>
      </w:r>
      <w:r w:rsidR="0034499D">
        <w:t xml:space="preserve"> </w:t>
      </w:r>
      <w:r w:rsidR="00BC7B8C">
        <w:t>career</w:t>
      </w:r>
      <w:r w:rsidR="0034499D">
        <w:t xml:space="preserve"> </w:t>
      </w:r>
      <w:r w:rsidR="00BC7B8C">
        <w:t>in</w:t>
      </w:r>
      <w:r w:rsidR="0034499D">
        <w:t xml:space="preserve"> </w:t>
      </w:r>
      <w:r w:rsidR="00BC7B8C">
        <w:t>STEM</w:t>
      </w:r>
    </w:p>
    <w:p w14:paraId="04147506" w14:textId="29E9DB95" w:rsidR="00AD0C90" w:rsidRDefault="00BC7B8C" w:rsidP="008C72AB">
      <w:r w:rsidRPr="00C67BD9">
        <w:rPr>
          <w:u w:val="single"/>
        </w:rPr>
        <w:t>Outcome</w:t>
      </w:r>
      <w:r w:rsidR="0034499D">
        <w:rPr>
          <w:u w:val="single"/>
        </w:rPr>
        <w:t xml:space="preserve"> </w:t>
      </w:r>
      <w:r w:rsidRPr="00C67BD9">
        <w:rPr>
          <w:u w:val="single"/>
        </w:rPr>
        <w:t>3:</w:t>
      </w:r>
      <w:r w:rsidR="0034499D">
        <w:t xml:space="preserve"> </w:t>
      </w:r>
      <w:r>
        <w:t>Bolster</w:t>
      </w:r>
      <w:r w:rsidR="0034499D">
        <w:t xml:space="preserve"> </w:t>
      </w:r>
      <w:r w:rsidR="00427056">
        <w:t>future</w:t>
      </w:r>
      <w:r w:rsidR="0034499D">
        <w:t xml:space="preserve"> </w:t>
      </w:r>
      <w:r w:rsidR="00427056">
        <w:t>local</w:t>
      </w:r>
      <w:r w:rsidR="0034499D">
        <w:t xml:space="preserve"> </w:t>
      </w:r>
      <w:r>
        <w:t>workforce</w:t>
      </w:r>
      <w:r w:rsidR="0034499D">
        <w:t xml:space="preserve"> </w:t>
      </w:r>
    </w:p>
    <w:p w14:paraId="1BACCE97" w14:textId="05E9C4C0" w:rsidR="007E3BBB" w:rsidRDefault="007E3BBB" w:rsidP="007B5A4E">
      <w:r>
        <w:t>Activity</w:t>
      </w:r>
      <w:r w:rsidR="0034499D">
        <w:t xml:space="preserve"> </w:t>
      </w:r>
      <w:r>
        <w:t>1:</w:t>
      </w:r>
      <w:r w:rsidR="0034499D">
        <w:t xml:space="preserve"> </w:t>
      </w:r>
      <w:r w:rsidR="00DF0B9A">
        <w:t>Work</w:t>
      </w:r>
      <w:r w:rsidR="0034499D">
        <w:t xml:space="preserve"> </w:t>
      </w:r>
      <w:r w:rsidR="00DF0B9A">
        <w:t>with</w:t>
      </w:r>
      <w:r w:rsidR="0034499D">
        <w:t xml:space="preserve"> </w:t>
      </w:r>
      <w:r w:rsidR="00DF0B9A">
        <w:t>Physics</w:t>
      </w:r>
      <w:r w:rsidR="0034499D">
        <w:t xml:space="preserve"> </w:t>
      </w:r>
      <w:r w:rsidR="00DF0B9A">
        <w:t>faculty</w:t>
      </w:r>
      <w:r w:rsidR="0034499D">
        <w:t xml:space="preserve"> </w:t>
      </w:r>
      <w:r w:rsidR="00DF0B9A">
        <w:t>to</w:t>
      </w:r>
      <w:r w:rsidR="0034499D">
        <w:t xml:space="preserve"> </w:t>
      </w:r>
      <w:r w:rsidR="00DF0B9A">
        <w:t>create</w:t>
      </w:r>
      <w:r w:rsidR="0034499D">
        <w:t xml:space="preserve"> </w:t>
      </w:r>
      <w:r w:rsidR="00DF0B9A">
        <w:t>the</w:t>
      </w:r>
      <w:r w:rsidR="0034499D">
        <w:t xml:space="preserve"> </w:t>
      </w:r>
      <w:r w:rsidR="00DF0B9A">
        <w:t>Pre-engineering</w:t>
      </w:r>
      <w:r w:rsidR="0034499D">
        <w:t xml:space="preserve"> </w:t>
      </w:r>
      <w:r w:rsidR="00DF0B9A">
        <w:t>program</w:t>
      </w:r>
    </w:p>
    <w:p w14:paraId="28E245C7" w14:textId="035D11A4" w:rsidR="00BE30E7" w:rsidRPr="00BE30E7" w:rsidRDefault="00DF0B9A" w:rsidP="00BE30E7">
      <w:r>
        <w:t>Activity</w:t>
      </w:r>
      <w:r w:rsidR="0034499D">
        <w:t xml:space="preserve"> </w:t>
      </w:r>
      <w:r>
        <w:t>2:</w:t>
      </w:r>
      <w:r w:rsidR="0034499D">
        <w:t xml:space="preserve"> </w:t>
      </w:r>
      <w:r>
        <w:t>Outreach</w:t>
      </w:r>
      <w:r w:rsidR="0034499D">
        <w:t xml:space="preserve"> </w:t>
      </w:r>
      <w:r>
        <w:t>with</w:t>
      </w:r>
      <w:r w:rsidR="0034499D">
        <w:t xml:space="preserve"> </w:t>
      </w:r>
      <w:r>
        <w:t>College</w:t>
      </w:r>
      <w:r w:rsidR="0034499D">
        <w:t xml:space="preserve"> </w:t>
      </w:r>
      <w:r>
        <w:t>of</w:t>
      </w:r>
      <w:r w:rsidR="0034499D">
        <w:t xml:space="preserve"> </w:t>
      </w:r>
      <w:r>
        <w:t>Sci</w:t>
      </w:r>
      <w:r w:rsidR="0034499D">
        <w:t xml:space="preserve"> </w:t>
      </w:r>
      <w:r>
        <w:t>and</w:t>
      </w:r>
      <w:r w:rsidR="0034499D">
        <w:t xml:space="preserve"> </w:t>
      </w:r>
      <w:r>
        <w:t>Math</w:t>
      </w:r>
      <w:r w:rsidR="0034499D">
        <w:t xml:space="preserve"> </w:t>
      </w:r>
      <w:r>
        <w:t>about</w:t>
      </w:r>
      <w:r w:rsidR="0034499D">
        <w:t xml:space="preserve"> </w:t>
      </w:r>
      <w:r>
        <w:t>career</w:t>
      </w:r>
      <w:r w:rsidR="0034499D">
        <w:t xml:space="preserve"> </w:t>
      </w:r>
      <w:r>
        <w:t>opportunities</w:t>
      </w:r>
      <w:r w:rsidR="0034499D">
        <w:t xml:space="preserve"> </w:t>
      </w:r>
      <w:r>
        <w:t>in</w:t>
      </w:r>
      <w:r w:rsidR="0034499D">
        <w:t xml:space="preserve"> </w:t>
      </w:r>
      <w:r>
        <w:t>STEM</w:t>
      </w:r>
      <w:r w:rsidR="0034499D">
        <w:t xml:space="preserve"> </w:t>
      </w:r>
      <w:r>
        <w:t>and</w:t>
      </w:r>
      <w:r w:rsidR="0034499D">
        <w:t xml:space="preserve"> </w:t>
      </w:r>
      <w:r>
        <w:t>Engineering</w:t>
      </w:r>
    </w:p>
    <w:p w14:paraId="6722F923" w14:textId="5A6D6694" w:rsidR="00003DBD" w:rsidRPr="00BE30E7" w:rsidRDefault="00DE37CB" w:rsidP="00BE30E7">
      <w:pPr>
        <w:rPr>
          <w:rFonts w:ascii="Arial" w:eastAsiaTheme="majorEastAsia" w:hAnsi="Arial" w:cs="Arial"/>
          <w:sz w:val="23"/>
          <w:szCs w:val="23"/>
        </w:rPr>
      </w:pPr>
      <w:r>
        <w:t>Activity</w:t>
      </w:r>
      <w:r w:rsidR="0034499D">
        <w:t xml:space="preserve"> </w:t>
      </w:r>
      <w:r>
        <w:t>3:</w:t>
      </w:r>
      <w:r w:rsidR="0034499D">
        <w:t xml:space="preserve"> </w:t>
      </w:r>
      <w:r>
        <w:t>Bolster</w:t>
      </w:r>
      <w:r w:rsidR="0034499D">
        <w:t xml:space="preserve"> </w:t>
      </w:r>
      <w:r>
        <w:t>HS</w:t>
      </w:r>
      <w:r w:rsidR="0034499D">
        <w:t xml:space="preserve"> </w:t>
      </w:r>
      <w:r>
        <w:t>STEM</w:t>
      </w:r>
      <w:r w:rsidR="0034499D">
        <w:t xml:space="preserve"> </w:t>
      </w:r>
      <w:r>
        <w:t>literacy</w:t>
      </w:r>
      <w:r w:rsidR="0034499D">
        <w:t xml:space="preserve"> </w:t>
      </w:r>
      <w:r>
        <w:t>in</w:t>
      </w:r>
      <w:r w:rsidR="0034499D">
        <w:t xml:space="preserve"> </w:t>
      </w:r>
      <w:r>
        <w:t>engineering</w:t>
      </w:r>
    </w:p>
    <w:p w14:paraId="11D0BA71" w14:textId="02210AFE" w:rsidR="00564D6D" w:rsidRPr="000A0E3F" w:rsidRDefault="00EE1826" w:rsidP="00754F64">
      <w:pPr>
        <w:pStyle w:val="Heading3"/>
        <w:spacing w:after="240"/>
        <w:rPr>
          <w:color w:val="808080" w:themeColor="background1" w:themeShade="80"/>
        </w:rPr>
      </w:pPr>
      <w:bookmarkStart w:id="20" w:name="_Toc62889702"/>
      <w:r w:rsidRPr="000A0E3F">
        <w:rPr>
          <w:color w:val="808080" w:themeColor="background1" w:themeShade="80"/>
        </w:rPr>
        <w:t>All-Pillar</w:t>
      </w:r>
      <w:r w:rsidR="0034499D" w:rsidRPr="000A0E3F">
        <w:rPr>
          <w:color w:val="808080" w:themeColor="background1" w:themeShade="80"/>
        </w:rPr>
        <w:t xml:space="preserve"> </w:t>
      </w:r>
      <w:r w:rsidR="00F2314B" w:rsidRPr="000A0E3F">
        <w:rPr>
          <w:color w:val="808080" w:themeColor="background1" w:themeShade="80"/>
        </w:rPr>
        <w:t>Strategy</w:t>
      </w:r>
      <w:r w:rsidR="0034499D" w:rsidRPr="000A0E3F">
        <w:rPr>
          <w:color w:val="808080" w:themeColor="background1" w:themeShade="80"/>
        </w:rPr>
        <w:t xml:space="preserve"> </w:t>
      </w:r>
      <w:r w:rsidR="00C86E42" w:rsidRPr="000A0E3F">
        <w:rPr>
          <w:color w:val="808080" w:themeColor="background1" w:themeShade="80"/>
        </w:rPr>
        <w:t>2</w:t>
      </w:r>
      <w:r w:rsidR="00F2314B" w:rsidRPr="00215C75">
        <w:rPr>
          <w:color w:val="808080" w:themeColor="background1" w:themeShade="80"/>
        </w:rPr>
        <w:t>:</w:t>
      </w:r>
      <w:r w:rsidR="0034499D">
        <w:rPr>
          <w:color w:val="808080" w:themeColor="background1" w:themeShade="80"/>
        </w:rPr>
        <w:t xml:space="preserve"> </w:t>
      </w:r>
      <w:r w:rsidRPr="000A0E3F">
        <w:rPr>
          <w:color w:val="808080" w:themeColor="background1" w:themeShade="80"/>
        </w:rPr>
        <w:t>Generate</w:t>
      </w:r>
      <w:r w:rsidR="0034499D" w:rsidRPr="000A0E3F">
        <w:rPr>
          <w:color w:val="808080" w:themeColor="background1" w:themeShade="80"/>
        </w:rPr>
        <w:t xml:space="preserve"> </w:t>
      </w:r>
      <w:r w:rsidR="00686169" w:rsidRPr="000A0E3F">
        <w:rPr>
          <w:color w:val="808080" w:themeColor="background1" w:themeShade="80"/>
        </w:rPr>
        <w:t>S</w:t>
      </w:r>
      <w:r w:rsidR="00C86E42" w:rsidRPr="000A0E3F">
        <w:rPr>
          <w:color w:val="808080" w:themeColor="background1" w:themeShade="80"/>
        </w:rPr>
        <w:t>tudent</w:t>
      </w:r>
      <w:r w:rsidR="0034499D" w:rsidRPr="000A0E3F">
        <w:rPr>
          <w:color w:val="808080" w:themeColor="background1" w:themeShade="80"/>
        </w:rPr>
        <w:t xml:space="preserve"> </w:t>
      </w:r>
      <w:r w:rsidR="00686169" w:rsidRPr="000A0E3F">
        <w:rPr>
          <w:color w:val="808080" w:themeColor="background1" w:themeShade="80"/>
        </w:rPr>
        <w:t>E</w:t>
      </w:r>
      <w:r w:rsidR="00C86E42" w:rsidRPr="000A0E3F">
        <w:rPr>
          <w:color w:val="808080" w:themeColor="background1" w:themeShade="80"/>
        </w:rPr>
        <w:t>ngagement</w:t>
      </w:r>
      <w:bookmarkEnd w:id="18"/>
      <w:r w:rsidR="00754F64" w:rsidRPr="000A0E3F">
        <w:rPr>
          <w:color w:val="808080" w:themeColor="background1" w:themeShade="80"/>
        </w:rPr>
        <w:t xml:space="preserve"> (Goal 3)</w:t>
      </w:r>
      <w:bookmarkEnd w:id="20"/>
    </w:p>
    <w:p w14:paraId="4749F7F8" w14:textId="3060AD35" w:rsidR="008C72AB" w:rsidRDefault="008C72AB" w:rsidP="008C72AB">
      <w:r w:rsidRPr="00C67BD9">
        <w:rPr>
          <w:u w:val="single"/>
        </w:rPr>
        <w:t>Outcome</w:t>
      </w:r>
      <w:r w:rsidR="0034499D">
        <w:rPr>
          <w:u w:val="single"/>
        </w:rPr>
        <w:t xml:space="preserve"> </w:t>
      </w:r>
      <w:r w:rsidRPr="00C67BD9">
        <w:rPr>
          <w:u w:val="single"/>
        </w:rPr>
        <w:t>1</w:t>
      </w:r>
      <w:r>
        <w:t>:</w:t>
      </w:r>
      <w:r w:rsidR="0034499D">
        <w:t xml:space="preserve"> </w:t>
      </w:r>
      <w:r w:rsidR="00005756">
        <w:t>Students</w:t>
      </w:r>
      <w:r w:rsidR="0034499D">
        <w:t xml:space="preserve"> </w:t>
      </w:r>
      <w:r w:rsidR="00005756">
        <w:t>are</w:t>
      </w:r>
      <w:r w:rsidR="0034499D">
        <w:t xml:space="preserve"> </w:t>
      </w:r>
      <w:r w:rsidR="00005756">
        <w:t>exposed</w:t>
      </w:r>
      <w:r w:rsidR="0034499D">
        <w:t xml:space="preserve"> </w:t>
      </w:r>
      <w:r w:rsidR="00005756">
        <w:t>to</w:t>
      </w:r>
      <w:r w:rsidR="0034499D">
        <w:t xml:space="preserve"> </w:t>
      </w:r>
      <w:r w:rsidR="00005756">
        <w:t>fields</w:t>
      </w:r>
      <w:r w:rsidR="0034499D">
        <w:t xml:space="preserve"> </w:t>
      </w:r>
      <w:r w:rsidR="00005756">
        <w:t>of</w:t>
      </w:r>
      <w:r w:rsidR="0034499D">
        <w:t xml:space="preserve"> </w:t>
      </w:r>
      <w:r w:rsidR="00005756">
        <w:t>study</w:t>
      </w:r>
      <w:r w:rsidR="0034499D">
        <w:t xml:space="preserve"> </w:t>
      </w:r>
      <w:r w:rsidR="00005756">
        <w:t>that</w:t>
      </w:r>
      <w:r w:rsidR="0034499D">
        <w:t xml:space="preserve"> </w:t>
      </w:r>
      <w:r w:rsidR="00005756">
        <w:t>are</w:t>
      </w:r>
      <w:r w:rsidR="0034499D">
        <w:t xml:space="preserve"> </w:t>
      </w:r>
      <w:r w:rsidR="00005756">
        <w:t>not</w:t>
      </w:r>
      <w:r w:rsidR="0034499D">
        <w:t xml:space="preserve"> </w:t>
      </w:r>
      <w:r w:rsidR="00005756">
        <w:t>widely</w:t>
      </w:r>
      <w:r w:rsidR="0034499D">
        <w:t xml:space="preserve"> </w:t>
      </w:r>
      <w:r w:rsidR="00005756">
        <w:t>taught</w:t>
      </w:r>
      <w:r w:rsidR="0034499D">
        <w:t xml:space="preserve"> </w:t>
      </w:r>
      <w:r w:rsidR="00005756">
        <w:t>at</w:t>
      </w:r>
      <w:r w:rsidR="0034499D">
        <w:t xml:space="preserve"> </w:t>
      </w:r>
      <w:r w:rsidR="00005756">
        <w:t>UVI</w:t>
      </w:r>
    </w:p>
    <w:p w14:paraId="6433B969" w14:textId="43DACF06" w:rsidR="00005756" w:rsidRDefault="00005756" w:rsidP="008C72AB">
      <w:r w:rsidRPr="00C67BD9">
        <w:rPr>
          <w:u w:val="single"/>
        </w:rPr>
        <w:t>Outcome</w:t>
      </w:r>
      <w:r w:rsidR="0034499D">
        <w:rPr>
          <w:u w:val="single"/>
        </w:rPr>
        <w:t xml:space="preserve"> </w:t>
      </w:r>
      <w:r w:rsidRPr="00C67BD9">
        <w:rPr>
          <w:u w:val="single"/>
        </w:rPr>
        <w:t>2:</w:t>
      </w:r>
      <w:r w:rsidR="0034499D">
        <w:t xml:space="preserve"> </w:t>
      </w:r>
      <w:r>
        <w:t>Students</w:t>
      </w:r>
      <w:r w:rsidR="0034499D">
        <w:t xml:space="preserve"> </w:t>
      </w:r>
      <w:r>
        <w:t>are</w:t>
      </w:r>
      <w:r w:rsidR="0034499D">
        <w:t xml:space="preserve"> </w:t>
      </w:r>
      <w:r>
        <w:t>more</w:t>
      </w:r>
      <w:r w:rsidR="0034499D">
        <w:t xml:space="preserve"> </w:t>
      </w:r>
      <w:r>
        <w:t>familiar</w:t>
      </w:r>
      <w:r w:rsidR="0034499D">
        <w:t xml:space="preserve"> </w:t>
      </w:r>
      <w:r>
        <w:t>with</w:t>
      </w:r>
      <w:r w:rsidR="0034499D">
        <w:t xml:space="preserve"> </w:t>
      </w:r>
      <w:r>
        <w:t>USVI</w:t>
      </w:r>
      <w:r w:rsidR="0034499D">
        <w:t xml:space="preserve"> </w:t>
      </w:r>
      <w:r>
        <w:t>Infrastructure</w:t>
      </w:r>
      <w:r w:rsidR="0034499D">
        <w:t xml:space="preserve"> </w:t>
      </w:r>
      <w:r>
        <w:t>systems</w:t>
      </w:r>
    </w:p>
    <w:p w14:paraId="192375F7" w14:textId="033B7284" w:rsidR="00F24A75" w:rsidRPr="00C6383B" w:rsidRDefault="00F24A75" w:rsidP="008C72AB">
      <w:r w:rsidRPr="00C67BD9">
        <w:rPr>
          <w:u w:val="single"/>
        </w:rPr>
        <w:t>Outcome</w:t>
      </w:r>
      <w:r w:rsidR="0034499D">
        <w:rPr>
          <w:u w:val="single"/>
        </w:rPr>
        <w:t xml:space="preserve"> </w:t>
      </w:r>
      <w:r w:rsidRPr="00C67BD9">
        <w:rPr>
          <w:u w:val="single"/>
        </w:rPr>
        <w:t>3:</w:t>
      </w:r>
      <w:r w:rsidR="0034499D">
        <w:t xml:space="preserve"> </w:t>
      </w:r>
      <w:r>
        <w:t>Students</w:t>
      </w:r>
      <w:r w:rsidR="0034499D">
        <w:t xml:space="preserve"> </w:t>
      </w:r>
      <w:r w:rsidR="007704C9">
        <w:t>are</w:t>
      </w:r>
      <w:r w:rsidR="0034499D">
        <w:t xml:space="preserve"> </w:t>
      </w:r>
      <w:r w:rsidR="007704C9">
        <w:t>actively</w:t>
      </w:r>
      <w:r w:rsidR="0034499D">
        <w:t xml:space="preserve"> </w:t>
      </w:r>
      <w:r w:rsidR="007704C9">
        <w:t>engaged</w:t>
      </w:r>
      <w:r w:rsidR="0034499D">
        <w:t xml:space="preserve"> </w:t>
      </w:r>
      <w:r w:rsidR="007704C9">
        <w:t>in</w:t>
      </w:r>
      <w:r w:rsidR="0034499D">
        <w:t xml:space="preserve"> </w:t>
      </w:r>
      <w:r w:rsidR="007704C9">
        <w:t>societal</w:t>
      </w:r>
      <w:r w:rsidR="0034499D">
        <w:t xml:space="preserve"> </w:t>
      </w:r>
      <w:r w:rsidR="007704C9">
        <w:t>issues</w:t>
      </w:r>
      <w:r w:rsidR="0034499D">
        <w:t xml:space="preserve"> </w:t>
      </w:r>
      <w:r w:rsidR="007704C9">
        <w:t>that</w:t>
      </w:r>
      <w:r w:rsidR="0034499D">
        <w:t xml:space="preserve"> </w:t>
      </w:r>
      <w:r w:rsidR="007704C9">
        <w:t>impact</w:t>
      </w:r>
      <w:r w:rsidR="0034499D">
        <w:t xml:space="preserve"> </w:t>
      </w:r>
      <w:r w:rsidR="007704C9">
        <w:t>the</w:t>
      </w:r>
      <w:r w:rsidR="0034499D">
        <w:t xml:space="preserve"> </w:t>
      </w:r>
      <w:r w:rsidR="007704C9">
        <w:t>Territory</w:t>
      </w:r>
    </w:p>
    <w:p w14:paraId="6F741632" w14:textId="0E64BD30" w:rsidR="00427056" w:rsidRDefault="00427056" w:rsidP="008A667E">
      <w:pPr>
        <w:spacing w:before="240" w:after="0"/>
      </w:pPr>
      <w:r w:rsidRPr="00754F64">
        <w:rPr>
          <w:rFonts w:ascii="Calibri" w:eastAsia="Calibri" w:hAnsi="Calibri" w:cs="Calibri"/>
        </w:rPr>
        <w:t>Activity</w:t>
      </w:r>
      <w:r w:rsidR="0034499D" w:rsidRPr="00754F64">
        <w:rPr>
          <w:rFonts w:ascii="Calibri" w:eastAsia="Calibri" w:hAnsi="Calibri" w:cs="Calibri"/>
        </w:rPr>
        <w:t xml:space="preserve"> </w:t>
      </w:r>
      <w:r w:rsidRPr="00754F64">
        <w:rPr>
          <w:rFonts w:ascii="Calibri" w:eastAsia="Calibri" w:hAnsi="Calibri" w:cs="Calibri"/>
        </w:rPr>
        <w:t>1:</w:t>
      </w:r>
      <w:r w:rsidR="0034499D" w:rsidRPr="00754F64">
        <w:rPr>
          <w:rFonts w:ascii="Calibri" w:eastAsia="Calibri" w:hAnsi="Calibri" w:cs="Calibri"/>
        </w:rPr>
        <w:t xml:space="preserve"> </w:t>
      </w:r>
      <w:r w:rsidRPr="00754F64">
        <w:rPr>
          <w:rFonts w:ascii="Calibri" w:eastAsia="Calibri" w:hAnsi="Calibri" w:cs="Calibri"/>
        </w:rPr>
        <w:t>Student</w:t>
      </w:r>
      <w:r w:rsidR="0034499D" w:rsidRPr="00754F64">
        <w:rPr>
          <w:rFonts w:ascii="Calibri" w:eastAsia="Calibri" w:hAnsi="Calibri" w:cs="Calibri"/>
        </w:rPr>
        <w:t xml:space="preserve"> </w:t>
      </w:r>
      <w:r w:rsidRPr="00754F64">
        <w:rPr>
          <w:rFonts w:ascii="Calibri" w:eastAsia="Calibri" w:hAnsi="Calibri" w:cs="Calibri"/>
        </w:rPr>
        <w:t>Research</w:t>
      </w:r>
      <w:r w:rsidR="0034499D" w:rsidRPr="00754F64">
        <w:rPr>
          <w:rFonts w:ascii="Calibri" w:eastAsia="Calibri" w:hAnsi="Calibri" w:cs="Calibri"/>
        </w:rPr>
        <w:t xml:space="preserve"> </w:t>
      </w:r>
      <w:r w:rsidRPr="00754F64">
        <w:rPr>
          <w:rFonts w:ascii="Calibri" w:eastAsia="Calibri" w:hAnsi="Calibri" w:cs="Calibri"/>
        </w:rPr>
        <w:t>Activities</w:t>
      </w:r>
      <w:r w:rsidR="0034499D" w:rsidRPr="00754F64">
        <w:rPr>
          <w:rFonts w:ascii="Calibri" w:eastAsia="Calibri" w:hAnsi="Calibri" w:cs="Calibri"/>
        </w:rPr>
        <w:t xml:space="preserve"> </w:t>
      </w:r>
    </w:p>
    <w:p w14:paraId="61D02FC8" w14:textId="0EF4F6F6" w:rsidR="00941BCC" w:rsidRDefault="00941BCC" w:rsidP="008A667E">
      <w:pPr>
        <w:spacing w:before="240" w:after="0"/>
      </w:pPr>
      <w:r>
        <w:t>Activity</w:t>
      </w:r>
      <w:r w:rsidR="0034499D">
        <w:t xml:space="preserve"> </w:t>
      </w:r>
      <w:r>
        <w:t>2:</w:t>
      </w:r>
      <w:r w:rsidR="0034499D">
        <w:t xml:space="preserve"> </w:t>
      </w:r>
      <w:r w:rsidR="00EC61F8">
        <w:t>Involve s</w:t>
      </w:r>
      <w:r>
        <w:t>tudents</w:t>
      </w:r>
      <w:r w:rsidR="0034499D">
        <w:t xml:space="preserve"> </w:t>
      </w:r>
      <w:r w:rsidR="00EC61F8">
        <w:t>in</w:t>
      </w:r>
      <w:r w:rsidR="0034499D">
        <w:t xml:space="preserve"> </w:t>
      </w:r>
      <w:r>
        <w:t>outreach</w:t>
      </w:r>
      <w:r w:rsidR="0034499D">
        <w:t xml:space="preserve"> </w:t>
      </w:r>
      <w:r>
        <w:t>events</w:t>
      </w:r>
    </w:p>
    <w:p w14:paraId="1D589349" w14:textId="7C422AD1" w:rsidR="00427056" w:rsidRPr="00C6383B" w:rsidRDefault="00427056" w:rsidP="008A667E">
      <w:pPr>
        <w:spacing w:before="240" w:after="0"/>
      </w:pPr>
      <w:r w:rsidRPr="000F06B7">
        <w:rPr>
          <w:rFonts w:ascii="Calibri" w:eastAsia="Calibri" w:hAnsi="Calibri" w:cs="Calibri"/>
        </w:rPr>
        <w:t>Activity</w:t>
      </w:r>
      <w:r w:rsidR="0034499D" w:rsidRPr="000F06B7">
        <w:rPr>
          <w:rFonts w:ascii="Calibri" w:eastAsia="Calibri" w:hAnsi="Calibri" w:cs="Calibri"/>
        </w:rPr>
        <w:t xml:space="preserve"> </w:t>
      </w:r>
      <w:r w:rsidR="00941BCC" w:rsidRPr="000F06B7">
        <w:rPr>
          <w:rFonts w:ascii="Calibri" w:eastAsia="Calibri" w:hAnsi="Calibri" w:cs="Calibri"/>
        </w:rPr>
        <w:t>3</w:t>
      </w:r>
      <w:r w:rsidRPr="000F06B7">
        <w:rPr>
          <w:rFonts w:ascii="Calibri" w:eastAsia="Calibri" w:hAnsi="Calibri" w:cs="Calibri"/>
        </w:rPr>
        <w:t>:</w:t>
      </w:r>
      <w:r w:rsidR="0034499D" w:rsidRPr="000F06B7">
        <w:rPr>
          <w:rFonts w:ascii="Calibri" w:eastAsia="Calibri" w:hAnsi="Calibri" w:cs="Calibri"/>
        </w:rPr>
        <w:t xml:space="preserve"> </w:t>
      </w:r>
      <w:r w:rsidR="000F06B7">
        <w:t xml:space="preserve">Involve </w:t>
      </w:r>
      <w:r w:rsidRPr="000F06B7">
        <w:rPr>
          <w:rFonts w:ascii="Calibri" w:eastAsia="Calibri" w:hAnsi="Calibri" w:cs="Calibri"/>
        </w:rPr>
        <w:t>Students</w:t>
      </w:r>
      <w:r w:rsidR="0034499D" w:rsidRPr="000F06B7">
        <w:rPr>
          <w:rFonts w:ascii="Calibri" w:eastAsia="Calibri" w:hAnsi="Calibri" w:cs="Calibri"/>
        </w:rPr>
        <w:t xml:space="preserve"> </w:t>
      </w:r>
      <w:r w:rsidRPr="000F06B7">
        <w:rPr>
          <w:rFonts w:ascii="Calibri" w:eastAsia="Calibri" w:hAnsi="Calibri" w:cs="Calibri"/>
        </w:rPr>
        <w:t>in</w:t>
      </w:r>
      <w:r w:rsidR="0034499D" w:rsidRPr="000F06B7">
        <w:rPr>
          <w:rFonts w:ascii="Calibri" w:eastAsia="Calibri" w:hAnsi="Calibri" w:cs="Calibri"/>
        </w:rPr>
        <w:t xml:space="preserve"> </w:t>
      </w:r>
      <w:r w:rsidRPr="000F06B7">
        <w:rPr>
          <w:rFonts w:ascii="Calibri" w:eastAsia="Calibri" w:hAnsi="Calibri" w:cs="Calibri"/>
        </w:rPr>
        <w:t>nation-wide</w:t>
      </w:r>
      <w:r w:rsidR="0034499D" w:rsidRPr="000F06B7">
        <w:rPr>
          <w:rFonts w:ascii="Calibri" w:eastAsia="Calibri" w:hAnsi="Calibri" w:cs="Calibri"/>
        </w:rPr>
        <w:t xml:space="preserve"> </w:t>
      </w:r>
      <w:r w:rsidRPr="000F06B7">
        <w:rPr>
          <w:rFonts w:ascii="Calibri" w:eastAsia="Calibri" w:hAnsi="Calibri" w:cs="Calibri"/>
        </w:rPr>
        <w:t>events</w:t>
      </w:r>
      <w:r w:rsidR="00055190">
        <w:rPr>
          <w:rFonts w:ascii="Calibri" w:eastAsia="Calibri" w:hAnsi="Calibri" w:cs="Calibri"/>
        </w:rPr>
        <w:t xml:space="preserve"> and other</w:t>
      </w:r>
      <w:r w:rsidR="00550FB9">
        <w:rPr>
          <w:rFonts w:ascii="Calibri" w:eastAsia="Calibri" w:hAnsi="Calibri" w:cs="Calibri"/>
        </w:rPr>
        <w:t xml:space="preserve"> competitions</w:t>
      </w:r>
    </w:p>
    <w:p w14:paraId="11EB005B" w14:textId="59BEC65F" w:rsidR="00427056" w:rsidRPr="00C6383B" w:rsidRDefault="00427056" w:rsidP="008A667E">
      <w:pPr>
        <w:spacing w:before="240" w:after="0"/>
      </w:pPr>
      <w:r w:rsidRPr="000F06B7">
        <w:rPr>
          <w:rFonts w:ascii="Calibri" w:eastAsia="Calibri" w:hAnsi="Calibri" w:cs="Calibri"/>
        </w:rPr>
        <w:t>Activity</w:t>
      </w:r>
      <w:r w:rsidR="0034499D" w:rsidRPr="000F06B7">
        <w:rPr>
          <w:rFonts w:ascii="Calibri" w:eastAsia="Calibri" w:hAnsi="Calibri" w:cs="Calibri"/>
        </w:rPr>
        <w:t xml:space="preserve"> </w:t>
      </w:r>
      <w:r w:rsidR="00941BCC" w:rsidRPr="000F06B7">
        <w:rPr>
          <w:rFonts w:ascii="Calibri" w:eastAsia="Calibri" w:hAnsi="Calibri" w:cs="Calibri"/>
        </w:rPr>
        <w:t>4</w:t>
      </w:r>
      <w:r w:rsidRPr="000F06B7">
        <w:rPr>
          <w:rFonts w:ascii="Calibri" w:eastAsia="Calibri" w:hAnsi="Calibri" w:cs="Calibri"/>
        </w:rPr>
        <w:t>:</w:t>
      </w:r>
      <w:r w:rsidR="0034499D" w:rsidRPr="000F06B7">
        <w:rPr>
          <w:rFonts w:ascii="Calibri" w:eastAsia="Calibri" w:hAnsi="Calibri" w:cs="Calibri"/>
        </w:rPr>
        <w:t xml:space="preserve"> </w:t>
      </w:r>
      <w:r w:rsidRPr="000F06B7">
        <w:rPr>
          <w:rFonts w:ascii="Calibri" w:eastAsia="Calibri" w:hAnsi="Calibri" w:cs="Calibri"/>
        </w:rPr>
        <w:t>Create</w:t>
      </w:r>
      <w:r w:rsidR="0034499D" w:rsidRPr="000F06B7">
        <w:rPr>
          <w:rFonts w:ascii="Calibri" w:eastAsia="Calibri" w:hAnsi="Calibri" w:cs="Calibri"/>
        </w:rPr>
        <w:t xml:space="preserve"> </w:t>
      </w:r>
      <w:r w:rsidRPr="000F06B7">
        <w:rPr>
          <w:rFonts w:ascii="Calibri" w:eastAsia="Calibri" w:hAnsi="Calibri" w:cs="Calibri"/>
        </w:rPr>
        <w:t>a</w:t>
      </w:r>
      <w:r w:rsidR="0034499D" w:rsidRPr="000F06B7">
        <w:rPr>
          <w:rFonts w:ascii="Calibri" w:eastAsia="Calibri" w:hAnsi="Calibri" w:cs="Calibri"/>
        </w:rPr>
        <w:t xml:space="preserve"> </w:t>
      </w:r>
      <w:r w:rsidRPr="000F06B7">
        <w:rPr>
          <w:rFonts w:ascii="Calibri" w:eastAsia="Calibri" w:hAnsi="Calibri" w:cs="Calibri"/>
        </w:rPr>
        <w:t>youth</w:t>
      </w:r>
      <w:r w:rsidR="0034499D" w:rsidRPr="000F06B7">
        <w:rPr>
          <w:rFonts w:ascii="Calibri" w:eastAsia="Calibri" w:hAnsi="Calibri" w:cs="Calibri"/>
        </w:rPr>
        <w:t xml:space="preserve"> </w:t>
      </w:r>
      <w:r w:rsidRPr="000F06B7">
        <w:rPr>
          <w:rFonts w:ascii="Calibri" w:eastAsia="Calibri" w:hAnsi="Calibri" w:cs="Calibri"/>
        </w:rPr>
        <w:t>ambassador</w:t>
      </w:r>
      <w:r w:rsidR="0034499D" w:rsidRPr="000F06B7">
        <w:rPr>
          <w:rFonts w:ascii="Calibri" w:eastAsia="Calibri" w:hAnsi="Calibri" w:cs="Calibri"/>
        </w:rPr>
        <w:t xml:space="preserve"> </w:t>
      </w:r>
      <w:r w:rsidRPr="000F06B7">
        <w:rPr>
          <w:rFonts w:ascii="Calibri" w:eastAsia="Calibri" w:hAnsi="Calibri" w:cs="Calibri"/>
        </w:rPr>
        <w:t>program</w:t>
      </w:r>
    </w:p>
    <w:p w14:paraId="7D4EC21C" w14:textId="0498A810" w:rsidR="008C72AB" w:rsidRPr="008C72AB" w:rsidRDefault="008C72AB"/>
    <w:sectPr w:rsidR="008C72AB" w:rsidRPr="008C72AB" w:rsidSect="00386325">
      <w:footerReference w:type="default" r:id="rId20"/>
      <w:pgSz w:w="12240" w:h="15840"/>
      <w:pgMar w:top="1440" w:right="1440" w:bottom="1440" w:left="144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36131C" w14:textId="77777777" w:rsidR="009379C3" w:rsidRDefault="009379C3" w:rsidP="006A5422">
      <w:pPr>
        <w:spacing w:after="0" w:line="240" w:lineRule="auto"/>
      </w:pPr>
      <w:r>
        <w:separator/>
      </w:r>
    </w:p>
  </w:endnote>
  <w:endnote w:type="continuationSeparator" w:id="0">
    <w:p w14:paraId="1AE1677F" w14:textId="77777777" w:rsidR="009379C3" w:rsidRDefault="009379C3" w:rsidP="006A5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9781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CC820C" w14:textId="7A75484C" w:rsidR="006A5422" w:rsidRDefault="006A542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F2AD10" w14:textId="77777777" w:rsidR="006A5422" w:rsidRDefault="006A54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B49BB" w14:textId="77777777" w:rsidR="009379C3" w:rsidRDefault="009379C3" w:rsidP="006A5422">
      <w:pPr>
        <w:spacing w:after="0" w:line="240" w:lineRule="auto"/>
      </w:pPr>
      <w:r>
        <w:separator/>
      </w:r>
    </w:p>
  </w:footnote>
  <w:footnote w:type="continuationSeparator" w:id="0">
    <w:p w14:paraId="4E0BA530" w14:textId="77777777" w:rsidR="009379C3" w:rsidRDefault="009379C3" w:rsidP="006A54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70FBB"/>
    <w:multiLevelType w:val="multilevel"/>
    <w:tmpl w:val="6F8CD7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04027435"/>
    <w:multiLevelType w:val="multilevel"/>
    <w:tmpl w:val="AF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A0E7E0A"/>
    <w:multiLevelType w:val="hybridMultilevel"/>
    <w:tmpl w:val="2AEAAB58"/>
    <w:lvl w:ilvl="0" w:tplc="67D852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872C4A"/>
    <w:multiLevelType w:val="hybridMultilevel"/>
    <w:tmpl w:val="5FCC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37110"/>
    <w:multiLevelType w:val="hybridMultilevel"/>
    <w:tmpl w:val="355A4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4167C5"/>
    <w:multiLevelType w:val="multilevel"/>
    <w:tmpl w:val="6F8CD7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1D296185"/>
    <w:multiLevelType w:val="hybridMultilevel"/>
    <w:tmpl w:val="FFFFFFFF"/>
    <w:lvl w:ilvl="0" w:tplc="D9089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7283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76AC7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686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21D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18C0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30E5D2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02C53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EE80F0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E13D5"/>
    <w:multiLevelType w:val="hybridMultilevel"/>
    <w:tmpl w:val="2424ED46"/>
    <w:lvl w:ilvl="0" w:tplc="2336442C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BCFA32C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9784C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1D48A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9A83F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73EED4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4E5D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360348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1E68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0D58C5"/>
    <w:multiLevelType w:val="hybridMultilevel"/>
    <w:tmpl w:val="1136BDD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F35CDA"/>
    <w:multiLevelType w:val="multilevel"/>
    <w:tmpl w:val="B8B823D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28590C35"/>
    <w:multiLevelType w:val="multilevel"/>
    <w:tmpl w:val="E5BE584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2ED6013C"/>
    <w:multiLevelType w:val="multilevel"/>
    <w:tmpl w:val="1D64F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F05A34"/>
    <w:multiLevelType w:val="hybridMultilevel"/>
    <w:tmpl w:val="664E30BE"/>
    <w:lvl w:ilvl="0" w:tplc="526A21E6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0266CC"/>
    <w:multiLevelType w:val="multilevel"/>
    <w:tmpl w:val="C09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34E02EF"/>
    <w:multiLevelType w:val="multilevel"/>
    <w:tmpl w:val="AF689F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 w15:restartNumberingAfterBreak="0">
    <w:nsid w:val="35BF1EA8"/>
    <w:multiLevelType w:val="hybridMultilevel"/>
    <w:tmpl w:val="98B28842"/>
    <w:lvl w:ilvl="0" w:tplc="F62479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7A080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D9C46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087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86DF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2467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AF027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248E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8286A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B20826"/>
    <w:multiLevelType w:val="multilevel"/>
    <w:tmpl w:val="6F8CD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7" w15:restartNumberingAfterBreak="0">
    <w:nsid w:val="36DF3717"/>
    <w:multiLevelType w:val="hybridMultilevel"/>
    <w:tmpl w:val="1EC6FBE6"/>
    <w:lvl w:ilvl="0" w:tplc="AE405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B3308"/>
    <w:multiLevelType w:val="hybridMultilevel"/>
    <w:tmpl w:val="08A87F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7840866"/>
    <w:multiLevelType w:val="multilevel"/>
    <w:tmpl w:val="C4A68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386C541A"/>
    <w:multiLevelType w:val="hybridMultilevel"/>
    <w:tmpl w:val="6F94FEBA"/>
    <w:lvl w:ilvl="0" w:tplc="67D8520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522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2E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A2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26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A7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E5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C4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1B4678"/>
    <w:multiLevelType w:val="multilevel"/>
    <w:tmpl w:val="44A28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3F666CFD"/>
    <w:multiLevelType w:val="multilevel"/>
    <w:tmpl w:val="02F25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3FBA7AC9"/>
    <w:multiLevelType w:val="multilevel"/>
    <w:tmpl w:val="A53EADA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40F95CB9"/>
    <w:multiLevelType w:val="multilevel"/>
    <w:tmpl w:val="DB2A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45521EA"/>
    <w:multiLevelType w:val="multilevel"/>
    <w:tmpl w:val="6F8CD7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6" w15:restartNumberingAfterBreak="0">
    <w:nsid w:val="48EB2B41"/>
    <w:multiLevelType w:val="multilevel"/>
    <w:tmpl w:val="32B6D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48F64F80"/>
    <w:multiLevelType w:val="hybridMultilevel"/>
    <w:tmpl w:val="A99C67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6F5220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2E9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6A21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1E26FD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AA769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5E58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B7C48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46010"/>
    <w:multiLevelType w:val="hybridMultilevel"/>
    <w:tmpl w:val="0CC2CC0C"/>
    <w:lvl w:ilvl="0" w:tplc="75FCC0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A6A46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A22CC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3232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ED09B2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2C41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90640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1723A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FE034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586259"/>
    <w:multiLevelType w:val="hybridMultilevel"/>
    <w:tmpl w:val="FFFFFFFF"/>
    <w:lvl w:ilvl="0" w:tplc="6FC40C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AFAA6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9016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A3AAE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8A440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65AC6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8BE976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0AF5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ABE64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576741"/>
    <w:multiLevelType w:val="hybridMultilevel"/>
    <w:tmpl w:val="1EC6FBE6"/>
    <w:lvl w:ilvl="0" w:tplc="AE405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6B6A8F"/>
    <w:multiLevelType w:val="multilevel"/>
    <w:tmpl w:val="9DE27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 w15:restartNumberingAfterBreak="0">
    <w:nsid w:val="5A3E392E"/>
    <w:multiLevelType w:val="multilevel"/>
    <w:tmpl w:val="D450B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5A94383C"/>
    <w:multiLevelType w:val="multilevel"/>
    <w:tmpl w:val="17B013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CB145F6"/>
    <w:multiLevelType w:val="multilevel"/>
    <w:tmpl w:val="3FEE217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5D8456C2"/>
    <w:multiLevelType w:val="multilevel"/>
    <w:tmpl w:val="50F2A5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 w15:restartNumberingAfterBreak="0">
    <w:nsid w:val="6BCF2FF5"/>
    <w:multiLevelType w:val="multilevel"/>
    <w:tmpl w:val="25C678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7" w15:restartNumberingAfterBreak="0">
    <w:nsid w:val="6F172146"/>
    <w:multiLevelType w:val="hybridMultilevel"/>
    <w:tmpl w:val="1EC6FBE6"/>
    <w:lvl w:ilvl="0" w:tplc="AE405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BA7A27"/>
    <w:multiLevelType w:val="hybridMultilevel"/>
    <w:tmpl w:val="1EC6FBE6"/>
    <w:lvl w:ilvl="0" w:tplc="AE405A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4715635"/>
    <w:multiLevelType w:val="hybridMultilevel"/>
    <w:tmpl w:val="FFFFFFFF"/>
    <w:lvl w:ilvl="0" w:tplc="F2B00C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AAB0AEE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B5CF2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350233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2DC3C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CB646A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CF60F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7CEB1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D46E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52147DC"/>
    <w:multiLevelType w:val="multilevel"/>
    <w:tmpl w:val="FF2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 w15:restartNumberingAfterBreak="0">
    <w:nsid w:val="76F575C0"/>
    <w:multiLevelType w:val="hybridMultilevel"/>
    <w:tmpl w:val="4A808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CD70664"/>
    <w:multiLevelType w:val="multilevel"/>
    <w:tmpl w:val="C51C5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 w15:restartNumberingAfterBreak="0">
    <w:nsid w:val="7E084709"/>
    <w:multiLevelType w:val="hybridMultilevel"/>
    <w:tmpl w:val="D5C6B908"/>
    <w:lvl w:ilvl="0" w:tplc="0BE839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33AC0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124B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1B2B6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CA25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CDA850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ACC41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44E4D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D30CE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15"/>
  </w:num>
  <w:num w:numId="3">
    <w:abstractNumId w:val="28"/>
  </w:num>
  <w:num w:numId="4">
    <w:abstractNumId w:val="7"/>
  </w:num>
  <w:num w:numId="5">
    <w:abstractNumId w:val="39"/>
  </w:num>
  <w:num w:numId="6">
    <w:abstractNumId w:val="29"/>
  </w:num>
  <w:num w:numId="7">
    <w:abstractNumId w:val="6"/>
  </w:num>
  <w:num w:numId="8">
    <w:abstractNumId w:val="27"/>
  </w:num>
  <w:num w:numId="9">
    <w:abstractNumId w:val="17"/>
  </w:num>
  <w:num w:numId="10">
    <w:abstractNumId w:val="37"/>
  </w:num>
  <w:num w:numId="11">
    <w:abstractNumId w:val="38"/>
  </w:num>
  <w:num w:numId="12">
    <w:abstractNumId w:val="30"/>
  </w:num>
  <w:num w:numId="13">
    <w:abstractNumId w:val="13"/>
  </w:num>
  <w:num w:numId="14">
    <w:abstractNumId w:val="40"/>
  </w:num>
  <w:num w:numId="15">
    <w:abstractNumId w:val="21"/>
  </w:num>
  <w:num w:numId="16">
    <w:abstractNumId w:val="36"/>
  </w:num>
  <w:num w:numId="17">
    <w:abstractNumId w:val="9"/>
  </w:num>
  <w:num w:numId="18">
    <w:abstractNumId w:val="31"/>
  </w:num>
  <w:num w:numId="19">
    <w:abstractNumId w:val="23"/>
  </w:num>
  <w:num w:numId="20">
    <w:abstractNumId w:val="35"/>
  </w:num>
  <w:num w:numId="21">
    <w:abstractNumId w:val="34"/>
  </w:num>
  <w:num w:numId="22">
    <w:abstractNumId w:val="22"/>
  </w:num>
  <w:num w:numId="23">
    <w:abstractNumId w:val="24"/>
  </w:num>
  <w:num w:numId="24">
    <w:abstractNumId w:val="32"/>
  </w:num>
  <w:num w:numId="25">
    <w:abstractNumId w:val="42"/>
  </w:num>
  <w:num w:numId="26">
    <w:abstractNumId w:val="11"/>
  </w:num>
  <w:num w:numId="27">
    <w:abstractNumId w:val="19"/>
  </w:num>
  <w:num w:numId="28">
    <w:abstractNumId w:val="33"/>
  </w:num>
  <w:num w:numId="29">
    <w:abstractNumId w:val="26"/>
  </w:num>
  <w:num w:numId="30">
    <w:abstractNumId w:val="3"/>
  </w:num>
  <w:num w:numId="31">
    <w:abstractNumId w:val="20"/>
  </w:num>
  <w:num w:numId="32">
    <w:abstractNumId w:val="4"/>
  </w:num>
  <w:num w:numId="33">
    <w:abstractNumId w:val="8"/>
  </w:num>
  <w:num w:numId="34">
    <w:abstractNumId w:val="12"/>
  </w:num>
  <w:num w:numId="35">
    <w:abstractNumId w:val="18"/>
  </w:num>
  <w:num w:numId="36">
    <w:abstractNumId w:val="10"/>
  </w:num>
  <w:num w:numId="37">
    <w:abstractNumId w:val="0"/>
  </w:num>
  <w:num w:numId="38">
    <w:abstractNumId w:val="25"/>
  </w:num>
  <w:num w:numId="39">
    <w:abstractNumId w:val="5"/>
  </w:num>
  <w:num w:numId="40">
    <w:abstractNumId w:val="16"/>
  </w:num>
  <w:num w:numId="41">
    <w:abstractNumId w:val="1"/>
  </w:num>
  <w:num w:numId="42">
    <w:abstractNumId w:val="14"/>
  </w:num>
  <w:num w:numId="43">
    <w:abstractNumId w:val="2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4B9530C"/>
    <w:rsid w:val="00000C4D"/>
    <w:rsid w:val="000020BC"/>
    <w:rsid w:val="00003DBD"/>
    <w:rsid w:val="00005756"/>
    <w:rsid w:val="00005CA1"/>
    <w:rsid w:val="00005D6E"/>
    <w:rsid w:val="000072E2"/>
    <w:rsid w:val="00010C2E"/>
    <w:rsid w:val="000136E7"/>
    <w:rsid w:val="00024C79"/>
    <w:rsid w:val="00024F75"/>
    <w:rsid w:val="00025DE8"/>
    <w:rsid w:val="00033A90"/>
    <w:rsid w:val="0003484E"/>
    <w:rsid w:val="00034B2C"/>
    <w:rsid w:val="00044A39"/>
    <w:rsid w:val="00051F7A"/>
    <w:rsid w:val="00055190"/>
    <w:rsid w:val="00056758"/>
    <w:rsid w:val="00061BAF"/>
    <w:rsid w:val="00064BB4"/>
    <w:rsid w:val="00067A0C"/>
    <w:rsid w:val="00073698"/>
    <w:rsid w:val="00073D59"/>
    <w:rsid w:val="000754B7"/>
    <w:rsid w:val="000758AB"/>
    <w:rsid w:val="00077EFA"/>
    <w:rsid w:val="000804C6"/>
    <w:rsid w:val="000844BC"/>
    <w:rsid w:val="0008496C"/>
    <w:rsid w:val="00084BDA"/>
    <w:rsid w:val="00085FD6"/>
    <w:rsid w:val="000909F0"/>
    <w:rsid w:val="00094637"/>
    <w:rsid w:val="00095EF5"/>
    <w:rsid w:val="000A0250"/>
    <w:rsid w:val="000A0E3F"/>
    <w:rsid w:val="000A1546"/>
    <w:rsid w:val="000A5184"/>
    <w:rsid w:val="000B73F3"/>
    <w:rsid w:val="000B794E"/>
    <w:rsid w:val="000C1356"/>
    <w:rsid w:val="000C14AE"/>
    <w:rsid w:val="000D2BFC"/>
    <w:rsid w:val="000D5957"/>
    <w:rsid w:val="000E39F8"/>
    <w:rsid w:val="000E6C7A"/>
    <w:rsid w:val="000E70B0"/>
    <w:rsid w:val="000F06B7"/>
    <w:rsid w:val="000F0904"/>
    <w:rsid w:val="000F55ED"/>
    <w:rsid w:val="000F566E"/>
    <w:rsid w:val="001108E8"/>
    <w:rsid w:val="00114210"/>
    <w:rsid w:val="00116252"/>
    <w:rsid w:val="00116C69"/>
    <w:rsid w:val="00122677"/>
    <w:rsid w:val="00123516"/>
    <w:rsid w:val="0013001A"/>
    <w:rsid w:val="00133101"/>
    <w:rsid w:val="00145164"/>
    <w:rsid w:val="00145F9E"/>
    <w:rsid w:val="00150EE2"/>
    <w:rsid w:val="00153D2B"/>
    <w:rsid w:val="00161930"/>
    <w:rsid w:val="00165317"/>
    <w:rsid w:val="00165F8A"/>
    <w:rsid w:val="0016856F"/>
    <w:rsid w:val="001729B0"/>
    <w:rsid w:val="0018477B"/>
    <w:rsid w:val="00187284"/>
    <w:rsid w:val="00187B09"/>
    <w:rsid w:val="001934E2"/>
    <w:rsid w:val="00194ED8"/>
    <w:rsid w:val="00195162"/>
    <w:rsid w:val="001952C4"/>
    <w:rsid w:val="00196EBA"/>
    <w:rsid w:val="001A3DB5"/>
    <w:rsid w:val="001B29ED"/>
    <w:rsid w:val="001C06A3"/>
    <w:rsid w:val="001C2548"/>
    <w:rsid w:val="001C2853"/>
    <w:rsid w:val="001C57AF"/>
    <w:rsid w:val="001D7276"/>
    <w:rsid w:val="001E2B1C"/>
    <w:rsid w:val="001F0601"/>
    <w:rsid w:val="001F231C"/>
    <w:rsid w:val="001F3A6A"/>
    <w:rsid w:val="001F6650"/>
    <w:rsid w:val="001F6756"/>
    <w:rsid w:val="00203788"/>
    <w:rsid w:val="00203792"/>
    <w:rsid w:val="0020774D"/>
    <w:rsid w:val="0021100B"/>
    <w:rsid w:val="00212D06"/>
    <w:rsid w:val="00215C75"/>
    <w:rsid w:val="00215DC1"/>
    <w:rsid w:val="00215F44"/>
    <w:rsid w:val="00217E62"/>
    <w:rsid w:val="0022395A"/>
    <w:rsid w:val="0024125C"/>
    <w:rsid w:val="00241D20"/>
    <w:rsid w:val="00251319"/>
    <w:rsid w:val="00255840"/>
    <w:rsid w:val="002629E5"/>
    <w:rsid w:val="00266553"/>
    <w:rsid w:val="00266B84"/>
    <w:rsid w:val="00273336"/>
    <w:rsid w:val="00274F9E"/>
    <w:rsid w:val="0027774F"/>
    <w:rsid w:val="00286B39"/>
    <w:rsid w:val="0029224E"/>
    <w:rsid w:val="00296D7B"/>
    <w:rsid w:val="002A0E76"/>
    <w:rsid w:val="002A74FD"/>
    <w:rsid w:val="002B0DA4"/>
    <w:rsid w:val="002B69CC"/>
    <w:rsid w:val="002C18D8"/>
    <w:rsid w:val="002C4C8E"/>
    <w:rsid w:val="002D1E5C"/>
    <w:rsid w:val="002E49ED"/>
    <w:rsid w:val="002E66C5"/>
    <w:rsid w:val="002F1153"/>
    <w:rsid w:val="00302899"/>
    <w:rsid w:val="003038E0"/>
    <w:rsid w:val="003048FF"/>
    <w:rsid w:val="00310C96"/>
    <w:rsid w:val="00316888"/>
    <w:rsid w:val="0032384D"/>
    <w:rsid w:val="003240A5"/>
    <w:rsid w:val="00326B4B"/>
    <w:rsid w:val="00327299"/>
    <w:rsid w:val="00332B92"/>
    <w:rsid w:val="00335746"/>
    <w:rsid w:val="003371B1"/>
    <w:rsid w:val="00343DF3"/>
    <w:rsid w:val="0034499D"/>
    <w:rsid w:val="00347C8F"/>
    <w:rsid w:val="00347F56"/>
    <w:rsid w:val="003702C0"/>
    <w:rsid w:val="00370CAD"/>
    <w:rsid w:val="00372AA0"/>
    <w:rsid w:val="00382B10"/>
    <w:rsid w:val="00384497"/>
    <w:rsid w:val="00386325"/>
    <w:rsid w:val="003864CE"/>
    <w:rsid w:val="00394F2A"/>
    <w:rsid w:val="003A0E01"/>
    <w:rsid w:val="003A3014"/>
    <w:rsid w:val="003A6E88"/>
    <w:rsid w:val="003A7D1F"/>
    <w:rsid w:val="003B0942"/>
    <w:rsid w:val="003B6940"/>
    <w:rsid w:val="003B750D"/>
    <w:rsid w:val="003B7AFC"/>
    <w:rsid w:val="003C12A9"/>
    <w:rsid w:val="003C4CF2"/>
    <w:rsid w:val="003C6333"/>
    <w:rsid w:val="003C70B3"/>
    <w:rsid w:val="003D0455"/>
    <w:rsid w:val="003D08B2"/>
    <w:rsid w:val="003D4922"/>
    <w:rsid w:val="003D74E9"/>
    <w:rsid w:val="003E3000"/>
    <w:rsid w:val="003E6600"/>
    <w:rsid w:val="003F621E"/>
    <w:rsid w:val="003F7264"/>
    <w:rsid w:val="00400B39"/>
    <w:rsid w:val="00401F67"/>
    <w:rsid w:val="00414D55"/>
    <w:rsid w:val="00414E28"/>
    <w:rsid w:val="004209F4"/>
    <w:rsid w:val="00421313"/>
    <w:rsid w:val="00426D12"/>
    <w:rsid w:val="00427056"/>
    <w:rsid w:val="0042729D"/>
    <w:rsid w:val="004273C1"/>
    <w:rsid w:val="00430612"/>
    <w:rsid w:val="004315EF"/>
    <w:rsid w:val="00437F88"/>
    <w:rsid w:val="00443353"/>
    <w:rsid w:val="004506DA"/>
    <w:rsid w:val="00461622"/>
    <w:rsid w:val="004630C6"/>
    <w:rsid w:val="00464D84"/>
    <w:rsid w:val="004707B3"/>
    <w:rsid w:val="00471C94"/>
    <w:rsid w:val="00474417"/>
    <w:rsid w:val="00474D45"/>
    <w:rsid w:val="004845E9"/>
    <w:rsid w:val="00486BB9"/>
    <w:rsid w:val="00490B00"/>
    <w:rsid w:val="00491AE6"/>
    <w:rsid w:val="00492BF2"/>
    <w:rsid w:val="00495E08"/>
    <w:rsid w:val="00497E8F"/>
    <w:rsid w:val="004A245E"/>
    <w:rsid w:val="004A7090"/>
    <w:rsid w:val="004A70C7"/>
    <w:rsid w:val="004B2907"/>
    <w:rsid w:val="004B4FD3"/>
    <w:rsid w:val="004B68FF"/>
    <w:rsid w:val="004C478E"/>
    <w:rsid w:val="004C492E"/>
    <w:rsid w:val="004D11FF"/>
    <w:rsid w:val="004D1916"/>
    <w:rsid w:val="004D6F10"/>
    <w:rsid w:val="004E63D3"/>
    <w:rsid w:val="004F482A"/>
    <w:rsid w:val="004F4AD0"/>
    <w:rsid w:val="004F74A1"/>
    <w:rsid w:val="00502950"/>
    <w:rsid w:val="00505CD1"/>
    <w:rsid w:val="00513494"/>
    <w:rsid w:val="00520790"/>
    <w:rsid w:val="00521382"/>
    <w:rsid w:val="0052276E"/>
    <w:rsid w:val="00523E7D"/>
    <w:rsid w:val="005264A2"/>
    <w:rsid w:val="005307C3"/>
    <w:rsid w:val="00531584"/>
    <w:rsid w:val="00534B82"/>
    <w:rsid w:val="00535BBC"/>
    <w:rsid w:val="00547AD4"/>
    <w:rsid w:val="00547CC1"/>
    <w:rsid w:val="005505EC"/>
    <w:rsid w:val="00550FB9"/>
    <w:rsid w:val="0055568F"/>
    <w:rsid w:val="0055782B"/>
    <w:rsid w:val="00564D6D"/>
    <w:rsid w:val="00570841"/>
    <w:rsid w:val="00572DF3"/>
    <w:rsid w:val="00572F52"/>
    <w:rsid w:val="005758DA"/>
    <w:rsid w:val="00576F4A"/>
    <w:rsid w:val="00581858"/>
    <w:rsid w:val="00583210"/>
    <w:rsid w:val="00586D5F"/>
    <w:rsid w:val="00586DB5"/>
    <w:rsid w:val="00590BB9"/>
    <w:rsid w:val="005A288C"/>
    <w:rsid w:val="005A4ABF"/>
    <w:rsid w:val="005B64F5"/>
    <w:rsid w:val="005C0752"/>
    <w:rsid w:val="005C076A"/>
    <w:rsid w:val="005C11F7"/>
    <w:rsid w:val="005C327C"/>
    <w:rsid w:val="005C5759"/>
    <w:rsid w:val="005D664A"/>
    <w:rsid w:val="005D723A"/>
    <w:rsid w:val="005E01BA"/>
    <w:rsid w:val="005E1E3B"/>
    <w:rsid w:val="005F109B"/>
    <w:rsid w:val="005F3869"/>
    <w:rsid w:val="0060481D"/>
    <w:rsid w:val="00611D46"/>
    <w:rsid w:val="0061433D"/>
    <w:rsid w:val="00617A2B"/>
    <w:rsid w:val="00623B4E"/>
    <w:rsid w:val="00624EB5"/>
    <w:rsid w:val="006255EE"/>
    <w:rsid w:val="00627117"/>
    <w:rsid w:val="00635836"/>
    <w:rsid w:val="00640B23"/>
    <w:rsid w:val="00641446"/>
    <w:rsid w:val="00680FD1"/>
    <w:rsid w:val="00684079"/>
    <w:rsid w:val="00686169"/>
    <w:rsid w:val="00693DE8"/>
    <w:rsid w:val="00694224"/>
    <w:rsid w:val="006946CC"/>
    <w:rsid w:val="00696027"/>
    <w:rsid w:val="0069769D"/>
    <w:rsid w:val="006A5422"/>
    <w:rsid w:val="006A760D"/>
    <w:rsid w:val="006B15B9"/>
    <w:rsid w:val="006B41A8"/>
    <w:rsid w:val="006D525A"/>
    <w:rsid w:val="006D68A7"/>
    <w:rsid w:val="006E69C6"/>
    <w:rsid w:val="006E7AFA"/>
    <w:rsid w:val="006F3AF6"/>
    <w:rsid w:val="006F49AC"/>
    <w:rsid w:val="006F69DC"/>
    <w:rsid w:val="006F766E"/>
    <w:rsid w:val="00702385"/>
    <w:rsid w:val="0070266F"/>
    <w:rsid w:val="00702EF6"/>
    <w:rsid w:val="00703808"/>
    <w:rsid w:val="00706251"/>
    <w:rsid w:val="00712543"/>
    <w:rsid w:val="00714A38"/>
    <w:rsid w:val="00715BE8"/>
    <w:rsid w:val="00715C34"/>
    <w:rsid w:val="00716BCE"/>
    <w:rsid w:val="007208C1"/>
    <w:rsid w:val="00726638"/>
    <w:rsid w:val="00726B34"/>
    <w:rsid w:val="00727358"/>
    <w:rsid w:val="00735930"/>
    <w:rsid w:val="00744248"/>
    <w:rsid w:val="00746604"/>
    <w:rsid w:val="0074670E"/>
    <w:rsid w:val="00754F64"/>
    <w:rsid w:val="00763D49"/>
    <w:rsid w:val="00765696"/>
    <w:rsid w:val="00765CAD"/>
    <w:rsid w:val="0076684B"/>
    <w:rsid w:val="007704C9"/>
    <w:rsid w:val="00774212"/>
    <w:rsid w:val="0077785A"/>
    <w:rsid w:val="00777CBD"/>
    <w:rsid w:val="00792052"/>
    <w:rsid w:val="007A0068"/>
    <w:rsid w:val="007A120F"/>
    <w:rsid w:val="007A382A"/>
    <w:rsid w:val="007A65E8"/>
    <w:rsid w:val="007B0A5F"/>
    <w:rsid w:val="007B29E5"/>
    <w:rsid w:val="007B3A3B"/>
    <w:rsid w:val="007B3DAF"/>
    <w:rsid w:val="007B5A4E"/>
    <w:rsid w:val="007B6E19"/>
    <w:rsid w:val="007B782F"/>
    <w:rsid w:val="007B7BA3"/>
    <w:rsid w:val="007C119D"/>
    <w:rsid w:val="007C51EC"/>
    <w:rsid w:val="007D03B9"/>
    <w:rsid w:val="007D232C"/>
    <w:rsid w:val="007D30F8"/>
    <w:rsid w:val="007E3BBB"/>
    <w:rsid w:val="007E4759"/>
    <w:rsid w:val="007F0D7E"/>
    <w:rsid w:val="007F17D9"/>
    <w:rsid w:val="007F298A"/>
    <w:rsid w:val="007F473B"/>
    <w:rsid w:val="007F4A3A"/>
    <w:rsid w:val="008008AD"/>
    <w:rsid w:val="008019B7"/>
    <w:rsid w:val="00804391"/>
    <w:rsid w:val="008206D3"/>
    <w:rsid w:val="00821037"/>
    <w:rsid w:val="0082397D"/>
    <w:rsid w:val="00823B3E"/>
    <w:rsid w:val="0082425D"/>
    <w:rsid w:val="00830D58"/>
    <w:rsid w:val="008369FD"/>
    <w:rsid w:val="00841110"/>
    <w:rsid w:val="00846A6C"/>
    <w:rsid w:val="00850F9F"/>
    <w:rsid w:val="00851C9A"/>
    <w:rsid w:val="00853BF2"/>
    <w:rsid w:val="00867AB4"/>
    <w:rsid w:val="0087067D"/>
    <w:rsid w:val="00873DE3"/>
    <w:rsid w:val="008743EC"/>
    <w:rsid w:val="008756B1"/>
    <w:rsid w:val="0087575C"/>
    <w:rsid w:val="00880FB2"/>
    <w:rsid w:val="008850A5"/>
    <w:rsid w:val="0089077B"/>
    <w:rsid w:val="00890A9E"/>
    <w:rsid w:val="008A3085"/>
    <w:rsid w:val="008A3367"/>
    <w:rsid w:val="008A3E39"/>
    <w:rsid w:val="008A667E"/>
    <w:rsid w:val="008B0CDD"/>
    <w:rsid w:val="008B6C6A"/>
    <w:rsid w:val="008C02CD"/>
    <w:rsid w:val="008C1C8E"/>
    <w:rsid w:val="008C261F"/>
    <w:rsid w:val="008C2A39"/>
    <w:rsid w:val="008C3FF8"/>
    <w:rsid w:val="008C61D0"/>
    <w:rsid w:val="008C72AB"/>
    <w:rsid w:val="008C742A"/>
    <w:rsid w:val="008D30A8"/>
    <w:rsid w:val="008D5A86"/>
    <w:rsid w:val="008E0325"/>
    <w:rsid w:val="008E4E28"/>
    <w:rsid w:val="008F17D1"/>
    <w:rsid w:val="008F4FCE"/>
    <w:rsid w:val="0090087F"/>
    <w:rsid w:val="009043D2"/>
    <w:rsid w:val="009046CC"/>
    <w:rsid w:val="00913932"/>
    <w:rsid w:val="00917BDF"/>
    <w:rsid w:val="00925EAD"/>
    <w:rsid w:val="009361F6"/>
    <w:rsid w:val="009379C3"/>
    <w:rsid w:val="00941BCC"/>
    <w:rsid w:val="009429B9"/>
    <w:rsid w:val="0094630F"/>
    <w:rsid w:val="00947A77"/>
    <w:rsid w:val="00953C42"/>
    <w:rsid w:val="0095606A"/>
    <w:rsid w:val="009625FA"/>
    <w:rsid w:val="00962FF2"/>
    <w:rsid w:val="009671E9"/>
    <w:rsid w:val="00967629"/>
    <w:rsid w:val="00971287"/>
    <w:rsid w:val="0097428C"/>
    <w:rsid w:val="009770BC"/>
    <w:rsid w:val="0097775D"/>
    <w:rsid w:val="00980540"/>
    <w:rsid w:val="00984618"/>
    <w:rsid w:val="00991432"/>
    <w:rsid w:val="00993558"/>
    <w:rsid w:val="009A07EF"/>
    <w:rsid w:val="009A7921"/>
    <w:rsid w:val="009B1735"/>
    <w:rsid w:val="009B1A17"/>
    <w:rsid w:val="009B1C51"/>
    <w:rsid w:val="009B3CA6"/>
    <w:rsid w:val="009B7617"/>
    <w:rsid w:val="009C5295"/>
    <w:rsid w:val="009C6448"/>
    <w:rsid w:val="009D05F2"/>
    <w:rsid w:val="009E095E"/>
    <w:rsid w:val="009E4BEB"/>
    <w:rsid w:val="009F5F9A"/>
    <w:rsid w:val="00A31CC4"/>
    <w:rsid w:val="00A31F0F"/>
    <w:rsid w:val="00A35059"/>
    <w:rsid w:val="00A400A8"/>
    <w:rsid w:val="00A42A09"/>
    <w:rsid w:val="00A44C3B"/>
    <w:rsid w:val="00A60BDB"/>
    <w:rsid w:val="00A6430F"/>
    <w:rsid w:val="00A6581D"/>
    <w:rsid w:val="00A66105"/>
    <w:rsid w:val="00A71D0D"/>
    <w:rsid w:val="00A73D8C"/>
    <w:rsid w:val="00A74B86"/>
    <w:rsid w:val="00A77F45"/>
    <w:rsid w:val="00A91DF4"/>
    <w:rsid w:val="00A920C4"/>
    <w:rsid w:val="00A95865"/>
    <w:rsid w:val="00AA1750"/>
    <w:rsid w:val="00AA20E1"/>
    <w:rsid w:val="00AA7490"/>
    <w:rsid w:val="00AB054B"/>
    <w:rsid w:val="00AB2BE3"/>
    <w:rsid w:val="00AB3821"/>
    <w:rsid w:val="00AB5535"/>
    <w:rsid w:val="00AC0D7F"/>
    <w:rsid w:val="00AC5488"/>
    <w:rsid w:val="00AD05FA"/>
    <w:rsid w:val="00AD0C90"/>
    <w:rsid w:val="00AD2070"/>
    <w:rsid w:val="00AD5D3B"/>
    <w:rsid w:val="00AD7FCD"/>
    <w:rsid w:val="00AE3A42"/>
    <w:rsid w:val="00AE5335"/>
    <w:rsid w:val="00AE594C"/>
    <w:rsid w:val="00AE74D9"/>
    <w:rsid w:val="00AF69DD"/>
    <w:rsid w:val="00B17720"/>
    <w:rsid w:val="00B21088"/>
    <w:rsid w:val="00B23550"/>
    <w:rsid w:val="00B3525A"/>
    <w:rsid w:val="00B35EA5"/>
    <w:rsid w:val="00B36670"/>
    <w:rsid w:val="00B36894"/>
    <w:rsid w:val="00B368B2"/>
    <w:rsid w:val="00B46CD5"/>
    <w:rsid w:val="00B61D8B"/>
    <w:rsid w:val="00B66210"/>
    <w:rsid w:val="00B726E0"/>
    <w:rsid w:val="00B740CA"/>
    <w:rsid w:val="00B847BD"/>
    <w:rsid w:val="00B86935"/>
    <w:rsid w:val="00B93ABE"/>
    <w:rsid w:val="00B94DCC"/>
    <w:rsid w:val="00B9647C"/>
    <w:rsid w:val="00BA31A2"/>
    <w:rsid w:val="00BA7F97"/>
    <w:rsid w:val="00BB00E1"/>
    <w:rsid w:val="00BB217D"/>
    <w:rsid w:val="00BB3EAE"/>
    <w:rsid w:val="00BC3AEC"/>
    <w:rsid w:val="00BC3B0D"/>
    <w:rsid w:val="00BC7B8C"/>
    <w:rsid w:val="00BD38B4"/>
    <w:rsid w:val="00BE0EB1"/>
    <w:rsid w:val="00BE183C"/>
    <w:rsid w:val="00BE30E7"/>
    <w:rsid w:val="00BE5802"/>
    <w:rsid w:val="00BF1870"/>
    <w:rsid w:val="00BF48DD"/>
    <w:rsid w:val="00BF5B02"/>
    <w:rsid w:val="00BF76C6"/>
    <w:rsid w:val="00C01F75"/>
    <w:rsid w:val="00C05BB6"/>
    <w:rsid w:val="00C05D61"/>
    <w:rsid w:val="00C067FE"/>
    <w:rsid w:val="00C1042D"/>
    <w:rsid w:val="00C1179E"/>
    <w:rsid w:val="00C14AAB"/>
    <w:rsid w:val="00C14B15"/>
    <w:rsid w:val="00C249B7"/>
    <w:rsid w:val="00C2799A"/>
    <w:rsid w:val="00C31E2B"/>
    <w:rsid w:val="00C33B0A"/>
    <w:rsid w:val="00C3446D"/>
    <w:rsid w:val="00C36997"/>
    <w:rsid w:val="00C4267C"/>
    <w:rsid w:val="00C5485F"/>
    <w:rsid w:val="00C579B8"/>
    <w:rsid w:val="00C62CB5"/>
    <w:rsid w:val="00C634B3"/>
    <w:rsid w:val="00C63887"/>
    <w:rsid w:val="00C6521F"/>
    <w:rsid w:val="00C67BD9"/>
    <w:rsid w:val="00C70963"/>
    <w:rsid w:val="00C7483A"/>
    <w:rsid w:val="00C77753"/>
    <w:rsid w:val="00C80694"/>
    <w:rsid w:val="00C85A53"/>
    <w:rsid w:val="00C86E42"/>
    <w:rsid w:val="00C87EA6"/>
    <w:rsid w:val="00C9135A"/>
    <w:rsid w:val="00C93F9E"/>
    <w:rsid w:val="00C95E8C"/>
    <w:rsid w:val="00C97D4C"/>
    <w:rsid w:val="00CA0BC3"/>
    <w:rsid w:val="00CA2565"/>
    <w:rsid w:val="00CA294B"/>
    <w:rsid w:val="00CA2BDE"/>
    <w:rsid w:val="00CA35FE"/>
    <w:rsid w:val="00CA633C"/>
    <w:rsid w:val="00CB20CD"/>
    <w:rsid w:val="00CC5A37"/>
    <w:rsid w:val="00CD4CB3"/>
    <w:rsid w:val="00CD4CCE"/>
    <w:rsid w:val="00CD735F"/>
    <w:rsid w:val="00CE3E15"/>
    <w:rsid w:val="00CE59B5"/>
    <w:rsid w:val="00CF07B2"/>
    <w:rsid w:val="00CF5C7D"/>
    <w:rsid w:val="00CF6D6B"/>
    <w:rsid w:val="00D11ACA"/>
    <w:rsid w:val="00D12D45"/>
    <w:rsid w:val="00D12F73"/>
    <w:rsid w:val="00D14084"/>
    <w:rsid w:val="00D1489B"/>
    <w:rsid w:val="00D15D55"/>
    <w:rsid w:val="00D21A85"/>
    <w:rsid w:val="00D23780"/>
    <w:rsid w:val="00D2631F"/>
    <w:rsid w:val="00D30DF5"/>
    <w:rsid w:val="00D30E21"/>
    <w:rsid w:val="00D33B58"/>
    <w:rsid w:val="00D35EE4"/>
    <w:rsid w:val="00D37F53"/>
    <w:rsid w:val="00D42034"/>
    <w:rsid w:val="00D42377"/>
    <w:rsid w:val="00D45E32"/>
    <w:rsid w:val="00D460F1"/>
    <w:rsid w:val="00D5266D"/>
    <w:rsid w:val="00D60179"/>
    <w:rsid w:val="00D64823"/>
    <w:rsid w:val="00D64BA9"/>
    <w:rsid w:val="00D67345"/>
    <w:rsid w:val="00D704AD"/>
    <w:rsid w:val="00D721B8"/>
    <w:rsid w:val="00D738B3"/>
    <w:rsid w:val="00D76655"/>
    <w:rsid w:val="00D76B3B"/>
    <w:rsid w:val="00D77EB4"/>
    <w:rsid w:val="00D84A7F"/>
    <w:rsid w:val="00D86143"/>
    <w:rsid w:val="00D9145D"/>
    <w:rsid w:val="00D941DB"/>
    <w:rsid w:val="00D96798"/>
    <w:rsid w:val="00D97A96"/>
    <w:rsid w:val="00DA4E99"/>
    <w:rsid w:val="00DA74D1"/>
    <w:rsid w:val="00DA778B"/>
    <w:rsid w:val="00DA7CE0"/>
    <w:rsid w:val="00DB453D"/>
    <w:rsid w:val="00DB49F4"/>
    <w:rsid w:val="00DB5D54"/>
    <w:rsid w:val="00DB6AFA"/>
    <w:rsid w:val="00DC0232"/>
    <w:rsid w:val="00DC6102"/>
    <w:rsid w:val="00DC67FE"/>
    <w:rsid w:val="00DD414F"/>
    <w:rsid w:val="00DD5629"/>
    <w:rsid w:val="00DD7C54"/>
    <w:rsid w:val="00DE37CB"/>
    <w:rsid w:val="00DE699B"/>
    <w:rsid w:val="00DF0B9A"/>
    <w:rsid w:val="00DF0CFC"/>
    <w:rsid w:val="00DF7A66"/>
    <w:rsid w:val="00E00FAB"/>
    <w:rsid w:val="00E05448"/>
    <w:rsid w:val="00E1572A"/>
    <w:rsid w:val="00E16507"/>
    <w:rsid w:val="00E1785C"/>
    <w:rsid w:val="00E17889"/>
    <w:rsid w:val="00E308C9"/>
    <w:rsid w:val="00E31AE1"/>
    <w:rsid w:val="00E35087"/>
    <w:rsid w:val="00E377BC"/>
    <w:rsid w:val="00E37FD2"/>
    <w:rsid w:val="00E44F99"/>
    <w:rsid w:val="00E454DB"/>
    <w:rsid w:val="00E509BA"/>
    <w:rsid w:val="00E51167"/>
    <w:rsid w:val="00E53A59"/>
    <w:rsid w:val="00E710B6"/>
    <w:rsid w:val="00E71B29"/>
    <w:rsid w:val="00E7695C"/>
    <w:rsid w:val="00E800B6"/>
    <w:rsid w:val="00E809AC"/>
    <w:rsid w:val="00E8162D"/>
    <w:rsid w:val="00E87A80"/>
    <w:rsid w:val="00E90D4D"/>
    <w:rsid w:val="00E91C69"/>
    <w:rsid w:val="00E921CE"/>
    <w:rsid w:val="00E948CB"/>
    <w:rsid w:val="00EB0243"/>
    <w:rsid w:val="00EB4ABB"/>
    <w:rsid w:val="00EC073D"/>
    <w:rsid w:val="00EC5D9F"/>
    <w:rsid w:val="00EC60B0"/>
    <w:rsid w:val="00EC61F8"/>
    <w:rsid w:val="00ED520F"/>
    <w:rsid w:val="00ED76E1"/>
    <w:rsid w:val="00EE1826"/>
    <w:rsid w:val="00EE1DBF"/>
    <w:rsid w:val="00EE69A6"/>
    <w:rsid w:val="00EE6BB6"/>
    <w:rsid w:val="00EE7BCC"/>
    <w:rsid w:val="00EF25E3"/>
    <w:rsid w:val="00EF3F64"/>
    <w:rsid w:val="00EF4A26"/>
    <w:rsid w:val="00EF644D"/>
    <w:rsid w:val="00F00D1D"/>
    <w:rsid w:val="00F02D2D"/>
    <w:rsid w:val="00F07C29"/>
    <w:rsid w:val="00F10CC3"/>
    <w:rsid w:val="00F119AC"/>
    <w:rsid w:val="00F16503"/>
    <w:rsid w:val="00F2314B"/>
    <w:rsid w:val="00F24A75"/>
    <w:rsid w:val="00F30260"/>
    <w:rsid w:val="00F42FFB"/>
    <w:rsid w:val="00F46806"/>
    <w:rsid w:val="00F527BA"/>
    <w:rsid w:val="00F56703"/>
    <w:rsid w:val="00F622E4"/>
    <w:rsid w:val="00F64618"/>
    <w:rsid w:val="00F720B3"/>
    <w:rsid w:val="00F75076"/>
    <w:rsid w:val="00F76F13"/>
    <w:rsid w:val="00F81A40"/>
    <w:rsid w:val="00F821B2"/>
    <w:rsid w:val="00FA4529"/>
    <w:rsid w:val="00FA6C33"/>
    <w:rsid w:val="00FA78BE"/>
    <w:rsid w:val="00FB2A37"/>
    <w:rsid w:val="00FB4AB5"/>
    <w:rsid w:val="00FB4B1A"/>
    <w:rsid w:val="00FB54F0"/>
    <w:rsid w:val="00FB663E"/>
    <w:rsid w:val="00FB7163"/>
    <w:rsid w:val="00FC53BC"/>
    <w:rsid w:val="00FC66CF"/>
    <w:rsid w:val="00FC74E9"/>
    <w:rsid w:val="00FC7742"/>
    <w:rsid w:val="00FC780F"/>
    <w:rsid w:val="00FD41A9"/>
    <w:rsid w:val="00FE39C0"/>
    <w:rsid w:val="00FE3C15"/>
    <w:rsid w:val="00FE4381"/>
    <w:rsid w:val="00FF2F27"/>
    <w:rsid w:val="00FF301E"/>
    <w:rsid w:val="025C0268"/>
    <w:rsid w:val="02E3E52C"/>
    <w:rsid w:val="031CF046"/>
    <w:rsid w:val="039E03D8"/>
    <w:rsid w:val="045AE948"/>
    <w:rsid w:val="05455ED2"/>
    <w:rsid w:val="057A7ACD"/>
    <w:rsid w:val="0586C24B"/>
    <w:rsid w:val="06CD30CD"/>
    <w:rsid w:val="0742D971"/>
    <w:rsid w:val="074E2A93"/>
    <w:rsid w:val="07FE20C8"/>
    <w:rsid w:val="089257D9"/>
    <w:rsid w:val="08A05C5D"/>
    <w:rsid w:val="08C58175"/>
    <w:rsid w:val="0A64A7DD"/>
    <w:rsid w:val="0AFDE6E4"/>
    <w:rsid w:val="0B582541"/>
    <w:rsid w:val="0B987744"/>
    <w:rsid w:val="0BF5CDFC"/>
    <w:rsid w:val="0C16E6E1"/>
    <w:rsid w:val="0C3F3442"/>
    <w:rsid w:val="0CE5B90D"/>
    <w:rsid w:val="0D63C09E"/>
    <w:rsid w:val="0D7AD308"/>
    <w:rsid w:val="0DEEDF47"/>
    <w:rsid w:val="0E0CEC16"/>
    <w:rsid w:val="0E9B2A17"/>
    <w:rsid w:val="0F464B61"/>
    <w:rsid w:val="0F5B853C"/>
    <w:rsid w:val="0FD1625B"/>
    <w:rsid w:val="10B92DA1"/>
    <w:rsid w:val="10E748BB"/>
    <w:rsid w:val="11145B59"/>
    <w:rsid w:val="11333016"/>
    <w:rsid w:val="119282FF"/>
    <w:rsid w:val="12483AC2"/>
    <w:rsid w:val="12A41723"/>
    <w:rsid w:val="12C81D4F"/>
    <w:rsid w:val="13DAEFA8"/>
    <w:rsid w:val="144BFC1B"/>
    <w:rsid w:val="14B9530C"/>
    <w:rsid w:val="170272C9"/>
    <w:rsid w:val="173FD4DE"/>
    <w:rsid w:val="17C40719"/>
    <w:rsid w:val="195FD77A"/>
    <w:rsid w:val="1B4E8A8B"/>
    <w:rsid w:val="1C07CDA1"/>
    <w:rsid w:val="1C2358BC"/>
    <w:rsid w:val="1C3CE3C1"/>
    <w:rsid w:val="1C570E00"/>
    <w:rsid w:val="1D0D6E89"/>
    <w:rsid w:val="1D96BD23"/>
    <w:rsid w:val="1DF3AD7F"/>
    <w:rsid w:val="1DF44842"/>
    <w:rsid w:val="1E6EBD6B"/>
    <w:rsid w:val="1EC2EB38"/>
    <w:rsid w:val="1F6989AA"/>
    <w:rsid w:val="1FCC8515"/>
    <w:rsid w:val="20DB3EC4"/>
    <w:rsid w:val="20EEA4AA"/>
    <w:rsid w:val="2182CF3A"/>
    <w:rsid w:val="21A17097"/>
    <w:rsid w:val="21BEF016"/>
    <w:rsid w:val="21E5CB39"/>
    <w:rsid w:val="21FCC143"/>
    <w:rsid w:val="235DF139"/>
    <w:rsid w:val="23EC3639"/>
    <w:rsid w:val="24F9C19A"/>
    <w:rsid w:val="261E1977"/>
    <w:rsid w:val="266F9DC5"/>
    <w:rsid w:val="26AD40B0"/>
    <w:rsid w:val="2709E3E5"/>
    <w:rsid w:val="2831625C"/>
    <w:rsid w:val="28609058"/>
    <w:rsid w:val="28A8DBDB"/>
    <w:rsid w:val="29772CBE"/>
    <w:rsid w:val="299E6755"/>
    <w:rsid w:val="2A1C3C71"/>
    <w:rsid w:val="2ACC0F2C"/>
    <w:rsid w:val="2C807072"/>
    <w:rsid w:val="2CA35B63"/>
    <w:rsid w:val="2DD878D4"/>
    <w:rsid w:val="2E37B623"/>
    <w:rsid w:val="2E4EFA0E"/>
    <w:rsid w:val="2EF3C758"/>
    <w:rsid w:val="300EC373"/>
    <w:rsid w:val="30243F6A"/>
    <w:rsid w:val="30493F09"/>
    <w:rsid w:val="30859B94"/>
    <w:rsid w:val="31D3B11B"/>
    <w:rsid w:val="31D844A2"/>
    <w:rsid w:val="346606F6"/>
    <w:rsid w:val="346FD5E0"/>
    <w:rsid w:val="34E146CF"/>
    <w:rsid w:val="35D63D0A"/>
    <w:rsid w:val="364C7DD4"/>
    <w:rsid w:val="366B941D"/>
    <w:rsid w:val="369F6E47"/>
    <w:rsid w:val="36DA5CC7"/>
    <w:rsid w:val="3786505B"/>
    <w:rsid w:val="37CA5E94"/>
    <w:rsid w:val="3844F92C"/>
    <w:rsid w:val="39065E11"/>
    <w:rsid w:val="3967CCE6"/>
    <w:rsid w:val="39EB8FE0"/>
    <w:rsid w:val="3A03AF05"/>
    <w:rsid w:val="3A663A08"/>
    <w:rsid w:val="3AA22E72"/>
    <w:rsid w:val="3ABDF11D"/>
    <w:rsid w:val="3AD64A5C"/>
    <w:rsid w:val="3D14FE27"/>
    <w:rsid w:val="3DDBBF7F"/>
    <w:rsid w:val="3DEC1F95"/>
    <w:rsid w:val="3DF3C0DF"/>
    <w:rsid w:val="3F1648C0"/>
    <w:rsid w:val="3FA2D4C5"/>
    <w:rsid w:val="4008DBBF"/>
    <w:rsid w:val="40197067"/>
    <w:rsid w:val="4220F594"/>
    <w:rsid w:val="425805DB"/>
    <w:rsid w:val="42AA1454"/>
    <w:rsid w:val="436F0623"/>
    <w:rsid w:val="4396740E"/>
    <w:rsid w:val="4445E4B5"/>
    <w:rsid w:val="4500A5C4"/>
    <w:rsid w:val="4506E7AF"/>
    <w:rsid w:val="45079B8F"/>
    <w:rsid w:val="4608914A"/>
    <w:rsid w:val="462CD323"/>
    <w:rsid w:val="48B9FDFF"/>
    <w:rsid w:val="4902C2B0"/>
    <w:rsid w:val="4C41397B"/>
    <w:rsid w:val="4C831483"/>
    <w:rsid w:val="4CB32377"/>
    <w:rsid w:val="4CD98954"/>
    <w:rsid w:val="4D4B7364"/>
    <w:rsid w:val="4DF87900"/>
    <w:rsid w:val="4E0BB5A9"/>
    <w:rsid w:val="4E176CC4"/>
    <w:rsid w:val="4E6A41F6"/>
    <w:rsid w:val="4F33CEA7"/>
    <w:rsid w:val="508E6548"/>
    <w:rsid w:val="50D3E286"/>
    <w:rsid w:val="5148132F"/>
    <w:rsid w:val="516EEE52"/>
    <w:rsid w:val="538A8E39"/>
    <w:rsid w:val="551D6347"/>
    <w:rsid w:val="556C80E5"/>
    <w:rsid w:val="57A3016F"/>
    <w:rsid w:val="57B9B657"/>
    <w:rsid w:val="57F431A4"/>
    <w:rsid w:val="59369CE0"/>
    <w:rsid w:val="593E20FF"/>
    <w:rsid w:val="596CFECE"/>
    <w:rsid w:val="5AD9F160"/>
    <w:rsid w:val="5BD31749"/>
    <w:rsid w:val="5C55DF8D"/>
    <w:rsid w:val="5C8DF698"/>
    <w:rsid w:val="5DDD6B11"/>
    <w:rsid w:val="5E172E53"/>
    <w:rsid w:val="5E3448FD"/>
    <w:rsid w:val="5FC4C83C"/>
    <w:rsid w:val="612950B0"/>
    <w:rsid w:val="61BA19DE"/>
    <w:rsid w:val="623AFC75"/>
    <w:rsid w:val="62F8A495"/>
    <w:rsid w:val="63A89F89"/>
    <w:rsid w:val="63D7D2B2"/>
    <w:rsid w:val="63F5D851"/>
    <w:rsid w:val="6485CBD4"/>
    <w:rsid w:val="65446FEA"/>
    <w:rsid w:val="66FA1A7A"/>
    <w:rsid w:val="683D3FE0"/>
    <w:rsid w:val="6866ACB8"/>
    <w:rsid w:val="68BFD8AB"/>
    <w:rsid w:val="69083431"/>
    <w:rsid w:val="6A2B518B"/>
    <w:rsid w:val="6A2EDF5F"/>
    <w:rsid w:val="6A6009C2"/>
    <w:rsid w:val="6DA3C7BE"/>
    <w:rsid w:val="6ECA75DC"/>
    <w:rsid w:val="6F0FE190"/>
    <w:rsid w:val="70D96D78"/>
    <w:rsid w:val="71225A01"/>
    <w:rsid w:val="716C88DE"/>
    <w:rsid w:val="717AC1F8"/>
    <w:rsid w:val="71B62885"/>
    <w:rsid w:val="7238FDBE"/>
    <w:rsid w:val="7351028A"/>
    <w:rsid w:val="73E00FD4"/>
    <w:rsid w:val="73EDF67C"/>
    <w:rsid w:val="74ECD2EB"/>
    <w:rsid w:val="759CCDDF"/>
    <w:rsid w:val="76258CCD"/>
    <w:rsid w:val="76ED8033"/>
    <w:rsid w:val="76F43A0A"/>
    <w:rsid w:val="77194FC0"/>
    <w:rsid w:val="773B7D81"/>
    <w:rsid w:val="7783E860"/>
    <w:rsid w:val="77F2CA4E"/>
    <w:rsid w:val="79257962"/>
    <w:rsid w:val="79965A13"/>
    <w:rsid w:val="79D55244"/>
    <w:rsid w:val="7A39F9D2"/>
    <w:rsid w:val="7A832B25"/>
    <w:rsid w:val="7AF598AF"/>
    <w:rsid w:val="7B1EF8F3"/>
    <w:rsid w:val="7B9CEFB1"/>
    <w:rsid w:val="7BDFE004"/>
    <w:rsid w:val="7C0026C9"/>
    <w:rsid w:val="7D3A4A83"/>
    <w:rsid w:val="7D90453B"/>
    <w:rsid w:val="7E57DAB8"/>
    <w:rsid w:val="7E8AF878"/>
    <w:rsid w:val="7EA0F4F4"/>
    <w:rsid w:val="7F2461A5"/>
    <w:rsid w:val="7F3AB4C2"/>
    <w:rsid w:val="7F484C3F"/>
    <w:rsid w:val="7F86F76F"/>
    <w:rsid w:val="7FB99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9530C"/>
  <w15:chartTrackingRefBased/>
  <w15:docId w15:val="{DCE8499A-1BD4-4DFC-93CA-21215C49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91C69"/>
    <w:pPr>
      <w:keepNext/>
      <w:keepLines/>
      <w:spacing w:before="240" w:after="0"/>
      <w:outlineLvl w:val="0"/>
    </w:pPr>
    <w:rPr>
      <w:rFonts w:ascii="Arial" w:eastAsiaTheme="majorEastAsia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952C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957"/>
    <w:pPr>
      <w:keepNext/>
      <w:keepLines/>
      <w:spacing w:before="40" w:after="0"/>
      <w:outlineLvl w:val="2"/>
    </w:pPr>
    <w:rPr>
      <w:rFonts w:eastAsia="Calibri" w:cstheme="min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66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66C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E91C69"/>
    <w:rPr>
      <w:rFonts w:ascii="Arial" w:eastAsiaTheme="majorEastAsia" w:hAnsi="Arial" w:cs="Arial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952C4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BF187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187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bidi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1870"/>
    <w:rPr>
      <w:rFonts w:ascii="Times New Roman" w:eastAsia="Times New Roman" w:hAnsi="Times New Roman" w:cs="Times New Roman"/>
      <w:sz w:val="20"/>
      <w:szCs w:val="20"/>
      <w:lang w:bidi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F07C29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F07C29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86169"/>
    <w:pPr>
      <w:tabs>
        <w:tab w:val="right" w:leader="dot" w:pos="9350"/>
      </w:tabs>
      <w:spacing w:after="100"/>
      <w:ind w:left="220"/>
    </w:pPr>
    <w:rPr>
      <w:b/>
      <w:bCs/>
      <w:noProof/>
      <w:color w:val="000913" w:themeColor="hyperlink" w:themeShade="1A"/>
    </w:rPr>
  </w:style>
  <w:style w:type="character" w:styleId="Hyperlink">
    <w:name w:val="Hyperlink"/>
    <w:basedOn w:val="DefaultParagraphFont"/>
    <w:uiPriority w:val="99"/>
    <w:unhideWhenUsed/>
    <w:rsid w:val="00F07C29"/>
    <w:rPr>
      <w:color w:val="0563C1" w:themeColor="hyperlink"/>
      <w:u w:val="single"/>
    </w:rPr>
  </w:style>
  <w:style w:type="character" w:customStyle="1" w:styleId="normaltextrun">
    <w:name w:val="normaltextrun"/>
    <w:basedOn w:val="DefaultParagraphFont"/>
    <w:rsid w:val="00464D84"/>
  </w:style>
  <w:style w:type="character" w:customStyle="1" w:styleId="eop">
    <w:name w:val="eop"/>
    <w:basedOn w:val="DefaultParagraphFont"/>
    <w:rsid w:val="00464D84"/>
  </w:style>
  <w:style w:type="paragraph" w:customStyle="1" w:styleId="paragraph">
    <w:name w:val="paragraph"/>
    <w:basedOn w:val="Normal"/>
    <w:rsid w:val="00962F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D5957"/>
    <w:rPr>
      <w:rFonts w:eastAsia="Calibri" w:cstheme="minorHAnsi"/>
      <w:b/>
      <w:bCs/>
    </w:rPr>
  </w:style>
  <w:style w:type="paragraph" w:styleId="TOC3">
    <w:name w:val="toc 3"/>
    <w:basedOn w:val="Normal"/>
    <w:next w:val="Normal"/>
    <w:autoRedefine/>
    <w:uiPriority w:val="39"/>
    <w:unhideWhenUsed/>
    <w:rsid w:val="000D5957"/>
    <w:pPr>
      <w:spacing w:after="100"/>
      <w:ind w:left="440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102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102"/>
    <w:rPr>
      <w:rFonts w:ascii="Times New Roman" w:eastAsia="Times New Roman" w:hAnsi="Times New Roman" w:cs="Times New Roman"/>
      <w:b/>
      <w:bCs/>
      <w:sz w:val="20"/>
      <w:szCs w:val="20"/>
      <w:lang w:bidi="en-US"/>
    </w:rPr>
  </w:style>
  <w:style w:type="paragraph" w:styleId="NoSpacing">
    <w:name w:val="No Spacing"/>
    <w:link w:val="NoSpacingChar"/>
    <w:uiPriority w:val="1"/>
    <w:qFormat/>
    <w:rsid w:val="00386325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86325"/>
    <w:rPr>
      <w:rFonts w:eastAsiaTheme="minorEastAsia"/>
    </w:rPr>
  </w:style>
  <w:style w:type="paragraph" w:styleId="Header">
    <w:name w:val="header"/>
    <w:basedOn w:val="Normal"/>
    <w:link w:val="HeaderChar"/>
    <w:uiPriority w:val="99"/>
    <w:unhideWhenUsed/>
    <w:rsid w:val="006A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5422"/>
  </w:style>
  <w:style w:type="paragraph" w:styleId="Footer">
    <w:name w:val="footer"/>
    <w:basedOn w:val="Normal"/>
    <w:link w:val="FooterChar"/>
    <w:uiPriority w:val="99"/>
    <w:unhideWhenUsed/>
    <w:rsid w:val="006A54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5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63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9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2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9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1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8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7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1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18" Type="http://schemas.openxmlformats.org/officeDocument/2006/relationships/image" Target="media/image7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image" Target="media/image5.sv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4.png"/><Relationship Id="rId10" Type="http://schemas.openxmlformats.org/officeDocument/2006/relationships/footnotes" Target="footnotes.xml"/><Relationship Id="rId19" Type="http://schemas.openxmlformats.org/officeDocument/2006/relationships/image" Target="media/image8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sv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2020-12-01T00:00:00</PublishDate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E5EAC56F47C74C803A64C9A06A411A" ma:contentTypeVersion="9" ma:contentTypeDescription="Create a new document." ma:contentTypeScope="" ma:versionID="17f29c4b624fffbd55546e679c800de7">
  <xsd:schema xmlns:xsd="http://www.w3.org/2001/XMLSchema" xmlns:xs="http://www.w3.org/2001/XMLSchema" xmlns:p="http://schemas.microsoft.com/office/2006/metadata/properties" xmlns:ns2="61b90032-b360-41e5-8ce0-2ef051095c1c" targetNamespace="http://schemas.microsoft.com/office/2006/metadata/properties" ma:root="true" ma:fieldsID="99f0fd2367c229f6598bd9a1aae9f10c" ns2:_="">
    <xsd:import namespace="61b90032-b360-41e5-8ce0-2ef051095c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b90032-b360-41e5-8ce0-2ef051095c1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93D7832-4826-4CC3-8DB8-5A6D9767D0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6BBD84-6927-4A44-81D2-437DDB4A4AD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485286C-98B1-47C3-9377-89089B8F07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b90032-b360-41e5-8ce0-2ef051095c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1F5C76FB-CFFB-48AC-9E83-E2FC1B6ABB64}">
  <ds:schemaRefs>
    <ds:schemaRef ds:uri="http://purl.org/dc/elements/1.1/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61b90032-b360-41e5-8ce0-2ef051095c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1853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12397</CharactersWithSpaces>
  <SharedDoc>false</SharedDoc>
  <HLinks>
    <vt:vector size="144" baseType="variant">
      <vt:variant>
        <vt:i4>1835068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_Toc58944740</vt:lpwstr>
      </vt:variant>
      <vt:variant>
        <vt:i4>1376315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_Toc58944739</vt:lpwstr>
      </vt:variant>
      <vt:variant>
        <vt:i4>1310779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_Toc58944738</vt:lpwstr>
      </vt:variant>
      <vt:variant>
        <vt:i4>1769531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_Toc58944737</vt:lpwstr>
      </vt:variant>
      <vt:variant>
        <vt:i4>1703995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_Toc58944736</vt:lpwstr>
      </vt:variant>
      <vt:variant>
        <vt:i4>1638459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_Toc58944735</vt:lpwstr>
      </vt:variant>
      <vt:variant>
        <vt:i4>1572923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_Toc58944734</vt:lpwstr>
      </vt:variant>
      <vt:variant>
        <vt:i4>2031675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_Toc58944733</vt:lpwstr>
      </vt:variant>
      <vt:variant>
        <vt:i4>1966139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_Toc58944732</vt:lpwstr>
      </vt:variant>
      <vt:variant>
        <vt:i4>1900603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_Toc58944731</vt:lpwstr>
      </vt:variant>
      <vt:variant>
        <vt:i4>1835067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_Toc58944730</vt:lpwstr>
      </vt:variant>
      <vt:variant>
        <vt:i4>1376314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_Toc58944729</vt:lpwstr>
      </vt:variant>
      <vt:variant>
        <vt:i4>1310778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_Toc58944728</vt:lpwstr>
      </vt:variant>
      <vt:variant>
        <vt:i4>1769530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_Toc58944727</vt:lpwstr>
      </vt:variant>
      <vt:variant>
        <vt:i4>1703994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_Toc58944726</vt:lpwstr>
      </vt:variant>
      <vt:variant>
        <vt:i4>1638458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_Toc58944725</vt:lpwstr>
      </vt:variant>
      <vt:variant>
        <vt:i4>1572922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_Toc58944724</vt:lpwstr>
      </vt:variant>
      <vt:variant>
        <vt:i4>2031674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_Toc58944723</vt:lpwstr>
      </vt:variant>
      <vt:variant>
        <vt:i4>1966138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_Toc58944722</vt:lpwstr>
      </vt:variant>
      <vt:variant>
        <vt:i4>1900602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_Toc58944721</vt:lpwstr>
      </vt:variant>
      <vt:variant>
        <vt:i4>1835066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_Toc58944720</vt:lpwstr>
      </vt:variant>
      <vt:variant>
        <vt:i4>1376313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_Toc58944719</vt:lpwstr>
      </vt:variant>
      <vt:variant>
        <vt:i4>1310777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_Toc58944718</vt:lpwstr>
      </vt:variant>
      <vt:variant>
        <vt:i4>1769529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_Toc58944717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Caribbean Green Technology Center</dc:title>
  <dc:subject>Strategic Plan 2021</dc:subject>
  <dc:creator>Gregory Guannel</dc:creator>
  <cp:keywords/>
  <dc:description/>
  <cp:lastModifiedBy>Gregory Guannel</cp:lastModifiedBy>
  <cp:revision>2</cp:revision>
  <dcterms:created xsi:type="dcterms:W3CDTF">2021-02-15T19:42:00Z</dcterms:created>
  <dcterms:modified xsi:type="dcterms:W3CDTF">2021-02-15T19:42:00Z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0x01010055E5EAC56F47C74C803A64C9A06A411A</vt:lpwstr>
  </property>
</Properties>
</file>